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78" w:rsidRDefault="00A9734E" w:rsidP="00A9734E">
      <w:pPr>
        <w:pStyle w:val="Paragrafoelenco"/>
        <w:tabs>
          <w:tab w:val="left" w:pos="7088"/>
        </w:tabs>
        <w:ind w:left="637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</w:p>
    <w:p w:rsidR="00BB2978" w:rsidRPr="00EA7AA9" w:rsidRDefault="00BB2978" w:rsidP="00BB2978">
      <w:pPr>
        <w:pStyle w:val="Corpodeltesto3"/>
        <w:spacing w:line="240" w:lineRule="auto"/>
        <w:jc w:val="center"/>
      </w:pPr>
    </w:p>
    <w:p w:rsidR="00BB2978" w:rsidRPr="00EA7AA9" w:rsidRDefault="00BB2978" w:rsidP="00BB2978">
      <w:pPr>
        <w:pStyle w:val="Corpodeltesto3"/>
        <w:spacing w:line="240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B2978" w:rsidTr="00985CD5">
        <w:trPr>
          <w:trHeight w:val="2160"/>
        </w:trPr>
        <w:tc>
          <w:tcPr>
            <w:tcW w:w="10173" w:type="dxa"/>
            <w:shd w:val="clear" w:color="auto" w:fill="auto"/>
          </w:tcPr>
          <w:p w:rsidR="00BB2978" w:rsidRPr="006E79C7" w:rsidRDefault="00BB2978" w:rsidP="00985CD5">
            <w:pPr>
              <w:pStyle w:val="Corpodeltesto3"/>
              <w:spacing w:line="160" w:lineRule="atLeast"/>
              <w:jc w:val="center"/>
              <w:rPr>
                <w:rFonts w:ascii="Verdana" w:hAnsi="Verdana" w:cs="TimesNewRoman,Bold"/>
                <w:b w:val="0"/>
                <w:bCs/>
                <w:sz w:val="32"/>
                <w:szCs w:val="32"/>
              </w:rPr>
            </w:pPr>
          </w:p>
          <w:p w:rsidR="00BB2978" w:rsidRPr="005F47EF" w:rsidRDefault="00BB2978" w:rsidP="00985CD5">
            <w:pPr>
              <w:pStyle w:val="Corpodeltesto3"/>
              <w:spacing w:line="160" w:lineRule="atLeast"/>
              <w:jc w:val="center"/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</w:pPr>
            <w:r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 xml:space="preserve">INDIZIONE </w:t>
            </w:r>
            <w:r w:rsidRPr="005F47EF"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 xml:space="preserve">PROCEDURA APERTA PER </w:t>
            </w:r>
            <w:smartTag w:uri="urn:schemas-microsoft-com:office:smarttags" w:element="PersonName">
              <w:smartTagPr>
                <w:attr w:name="ProductID" w:val="LA FORNITURA IN"/>
              </w:smartTagPr>
              <w:smartTag w:uri="urn:schemas-microsoft-com:office:smarttags" w:element="PersonName">
                <w:smartTagPr>
                  <w:attr w:name="ProductID" w:val="LA FORNITURA"/>
                </w:smartTagPr>
                <w:r w:rsidRPr="005F47EF">
                  <w:rPr>
                    <w:rFonts w:ascii="Verdana" w:hAnsi="Verdana" w:cs="TimesNewRoman,Bold"/>
                    <w:bCs/>
                    <w:sz w:val="32"/>
                    <w:szCs w:val="32"/>
                    <w:u w:val="none"/>
                  </w:rPr>
                  <w:t>LA FORNITURA</w:t>
                </w:r>
              </w:smartTag>
              <w:r w:rsidRPr="005F47EF">
                <w:rPr>
                  <w:rFonts w:ascii="Verdana" w:hAnsi="Verdana" w:cs="TimesNewRoman,Bold"/>
                  <w:bCs/>
                  <w:sz w:val="32"/>
                  <w:szCs w:val="32"/>
                  <w:u w:val="none"/>
                </w:rPr>
                <w:t xml:space="preserve"> IN</w:t>
              </w:r>
            </w:smartTag>
            <w:r w:rsidRPr="005F47EF"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 xml:space="preserve"> SOMMINISTRAZIONE </w:t>
            </w:r>
            <w:r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 xml:space="preserve">PER TRE ANNI </w:t>
            </w:r>
            <w:r w:rsidRPr="005F47EF"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 xml:space="preserve">DI </w:t>
            </w:r>
            <w:r>
              <w:rPr>
                <w:rFonts w:ascii="Verdana" w:hAnsi="Verdana" w:cs="TimesNewRoman,Bold"/>
                <w:bCs/>
                <w:sz w:val="32"/>
                <w:szCs w:val="32"/>
                <w:u w:val="none"/>
              </w:rPr>
              <w:t>ANTISETTICI, DISINFETTANTI, DETERGENTI E PRODOTTI CHIMICI.</w:t>
            </w:r>
          </w:p>
          <w:p w:rsidR="00BB2978" w:rsidRDefault="00BB2978" w:rsidP="00985CD5">
            <w:pPr>
              <w:pStyle w:val="Corpodeltesto3"/>
              <w:spacing w:line="160" w:lineRule="atLeast"/>
              <w:jc w:val="center"/>
            </w:pPr>
          </w:p>
        </w:tc>
      </w:tr>
    </w:tbl>
    <w:p w:rsidR="00BB2978" w:rsidRDefault="00BB2978" w:rsidP="00BB2978"/>
    <w:p w:rsidR="00BB2978" w:rsidRDefault="00BB2978" w:rsidP="00BB2978"/>
    <w:p w:rsidR="00BB2978" w:rsidRDefault="00BB2978" w:rsidP="00BB2978"/>
    <w:p w:rsidR="00BB2978" w:rsidRDefault="00BB2978" w:rsidP="00BB2978"/>
    <w:p w:rsidR="00BB2978" w:rsidRPr="00302F2A" w:rsidRDefault="00BB2978" w:rsidP="00BB297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02F2A">
        <w:rPr>
          <w:rFonts w:ascii="Arial" w:hAnsi="Arial" w:cs="Arial"/>
          <w:b/>
          <w:sz w:val="36"/>
          <w:szCs w:val="36"/>
          <w:u w:val="single"/>
        </w:rPr>
        <w:t>RETTIFICA</w:t>
      </w:r>
    </w:p>
    <w:p w:rsidR="00BB2978" w:rsidRDefault="00BB2978" w:rsidP="00BB2978">
      <w:pPr>
        <w:rPr>
          <w:rFonts w:ascii="Arial" w:hAnsi="Arial" w:cs="Arial"/>
          <w:b/>
          <w:sz w:val="28"/>
          <w:szCs w:val="28"/>
        </w:rPr>
      </w:pPr>
    </w:p>
    <w:p w:rsidR="00BB2978" w:rsidRDefault="00BB2978" w:rsidP="00BB2978">
      <w:pPr>
        <w:rPr>
          <w:rFonts w:ascii="Arial" w:hAnsi="Arial" w:cs="Arial"/>
          <w:b/>
          <w:sz w:val="28"/>
          <w:szCs w:val="28"/>
        </w:rPr>
      </w:pPr>
    </w:p>
    <w:p w:rsidR="00BB2978" w:rsidRPr="00BB2978" w:rsidRDefault="00BB2978" w:rsidP="00BB2978">
      <w:pPr>
        <w:pStyle w:val="Paragrafoelenco"/>
        <w:numPr>
          <w:ilvl w:val="0"/>
          <w:numId w:val="8"/>
        </w:numPr>
        <w:tabs>
          <w:tab w:val="left" w:pos="708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BB2978">
        <w:rPr>
          <w:rFonts w:ascii="Arial" w:hAnsi="Arial" w:cs="Arial"/>
          <w:b/>
          <w:sz w:val="32"/>
          <w:szCs w:val="32"/>
        </w:rPr>
        <w:t>Si comunica che relativamente alla voce n.</w:t>
      </w:r>
      <w:r w:rsidR="002C37A3">
        <w:rPr>
          <w:rFonts w:ascii="Arial" w:hAnsi="Arial" w:cs="Arial"/>
          <w:b/>
          <w:sz w:val="32"/>
          <w:szCs w:val="32"/>
        </w:rPr>
        <w:t xml:space="preserve"> </w:t>
      </w:r>
      <w:r w:rsidRPr="00BB2978">
        <w:rPr>
          <w:rFonts w:ascii="Arial" w:hAnsi="Arial" w:cs="Arial"/>
          <w:b/>
          <w:sz w:val="32"/>
          <w:szCs w:val="32"/>
        </w:rPr>
        <w:t>3 “</w:t>
      </w:r>
      <w:r w:rsidRPr="00BB2978">
        <w:rPr>
          <w:rFonts w:ascii="Arial" w:hAnsi="Arial" w:cs="Arial"/>
          <w:b/>
          <w:sz w:val="32"/>
          <w:szCs w:val="32"/>
        </w:rPr>
        <w:t>Polivinilpirrolidone – iodio 7,5% (al 10% iodio attivo) soluzione saponosa</w:t>
      </w:r>
      <w:r w:rsidRPr="00BB2978">
        <w:rPr>
          <w:rFonts w:ascii="Arial" w:hAnsi="Arial" w:cs="Arial"/>
          <w:b/>
          <w:sz w:val="32"/>
          <w:szCs w:val="32"/>
        </w:rPr>
        <w:t xml:space="preserve">” il prezzo </w:t>
      </w:r>
      <w:r w:rsidRPr="00BB2978">
        <w:rPr>
          <w:rFonts w:ascii="Arial" w:hAnsi="Arial" w:cs="Arial"/>
          <w:b/>
          <w:sz w:val="32"/>
          <w:szCs w:val="32"/>
        </w:rPr>
        <w:t xml:space="preserve">a base d’asta è di €.500,00 </w:t>
      </w:r>
      <w:r w:rsidRPr="00BB2978">
        <w:rPr>
          <w:rFonts w:ascii="Arial" w:hAnsi="Arial" w:cs="Arial"/>
          <w:b/>
          <w:sz w:val="32"/>
          <w:szCs w:val="32"/>
        </w:rPr>
        <w:t>e non di €.</w:t>
      </w:r>
      <w:r w:rsidRPr="00BB2978">
        <w:rPr>
          <w:rFonts w:ascii="Arial" w:hAnsi="Arial" w:cs="Arial"/>
          <w:b/>
          <w:sz w:val="32"/>
          <w:szCs w:val="32"/>
        </w:rPr>
        <w:t>110,25</w:t>
      </w:r>
      <w:r w:rsidRPr="00BB2978">
        <w:rPr>
          <w:rFonts w:ascii="Arial" w:hAnsi="Arial" w:cs="Arial"/>
          <w:b/>
          <w:sz w:val="32"/>
          <w:szCs w:val="32"/>
        </w:rPr>
        <w:t xml:space="preserve"> come erroneamente riportato nell’Allegato “A” al Capitolato d’Oneri.   </w:t>
      </w:r>
    </w:p>
    <w:p w:rsidR="00BB2978" w:rsidRDefault="00BB2978" w:rsidP="00BB2978">
      <w:pPr>
        <w:pStyle w:val="Paragrafoelenco"/>
        <w:tabs>
          <w:tab w:val="left" w:pos="7088"/>
        </w:tabs>
        <w:ind w:left="36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B2978" w:rsidRDefault="00BB2978" w:rsidP="00BB2978">
      <w:pPr>
        <w:pStyle w:val="Paragrafoelenco"/>
        <w:tabs>
          <w:tab w:val="left" w:pos="7088"/>
        </w:tabs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B2978" w:rsidRDefault="00BB2978" w:rsidP="00BB2978">
      <w:pPr>
        <w:pStyle w:val="Paragrafoelenco"/>
        <w:tabs>
          <w:tab w:val="left" w:pos="7088"/>
        </w:tabs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B2978" w:rsidRDefault="00BB2978" w:rsidP="00BB2978">
      <w:pPr>
        <w:pStyle w:val="Paragrafoelenco"/>
        <w:tabs>
          <w:tab w:val="left" w:pos="7088"/>
        </w:tabs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Pr="00A9734E">
        <w:rPr>
          <w:rFonts w:ascii="Arial" w:hAnsi="Arial" w:cs="Arial"/>
          <w:b/>
          <w:sz w:val="28"/>
          <w:szCs w:val="28"/>
        </w:rPr>
        <w:t>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734E">
        <w:rPr>
          <w:rFonts w:ascii="Arial" w:hAnsi="Arial" w:cs="Arial"/>
          <w:b/>
          <w:sz w:val="28"/>
          <w:szCs w:val="28"/>
        </w:rPr>
        <w:t>Direttore</w:t>
      </w:r>
      <w:r>
        <w:rPr>
          <w:rFonts w:ascii="Arial" w:hAnsi="Arial" w:cs="Arial"/>
          <w:b/>
          <w:sz w:val="28"/>
          <w:szCs w:val="28"/>
        </w:rPr>
        <w:t xml:space="preserve"> dell’U.O.C.  Provveditorato</w:t>
      </w:r>
    </w:p>
    <w:p w:rsidR="00BB2978" w:rsidRPr="00A9734E" w:rsidRDefault="00BB2978" w:rsidP="00BB2978">
      <w:pPr>
        <w:pStyle w:val="Paragrafoelenco"/>
        <w:tabs>
          <w:tab w:val="left" w:pos="7088"/>
        </w:tabs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( Avv. Fabio Damiani)         </w:t>
      </w:r>
    </w:p>
    <w:p w:rsidR="00BB2978" w:rsidRPr="00302F2A" w:rsidRDefault="00BB2978" w:rsidP="00BB2978">
      <w:pPr>
        <w:pStyle w:val="Paragrafoelenco"/>
        <w:tabs>
          <w:tab w:val="left" w:pos="7088"/>
        </w:tabs>
        <w:ind w:left="637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</w:p>
    <w:p w:rsidR="00A9734E" w:rsidRPr="00302F2A" w:rsidRDefault="00A9734E" w:rsidP="00A9734E">
      <w:pPr>
        <w:pStyle w:val="Paragrafoelenco"/>
        <w:tabs>
          <w:tab w:val="left" w:pos="7088"/>
        </w:tabs>
        <w:ind w:left="637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sectPr w:rsidR="00A9734E" w:rsidRPr="00302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B3"/>
    <w:multiLevelType w:val="hybridMultilevel"/>
    <w:tmpl w:val="E6AABA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06307"/>
    <w:multiLevelType w:val="hybridMultilevel"/>
    <w:tmpl w:val="8612E078"/>
    <w:lvl w:ilvl="0" w:tplc="4BDC9AC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A184BEE"/>
    <w:multiLevelType w:val="hybridMultilevel"/>
    <w:tmpl w:val="801C2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6B41"/>
    <w:multiLevelType w:val="hybridMultilevel"/>
    <w:tmpl w:val="B6904016"/>
    <w:lvl w:ilvl="0" w:tplc="4BDC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65C34F8">
      <w:numFmt w:val="bullet"/>
      <w:lvlText w:val="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02F6"/>
    <w:multiLevelType w:val="hybridMultilevel"/>
    <w:tmpl w:val="E468F9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1A6"/>
    <w:multiLevelType w:val="hybridMultilevel"/>
    <w:tmpl w:val="ED428018"/>
    <w:lvl w:ilvl="0" w:tplc="4BDC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7227"/>
    <w:multiLevelType w:val="hybridMultilevel"/>
    <w:tmpl w:val="4246C8D6"/>
    <w:lvl w:ilvl="0" w:tplc="4BDC9A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5612C9"/>
    <w:multiLevelType w:val="hybridMultilevel"/>
    <w:tmpl w:val="0E4CBEF6"/>
    <w:lvl w:ilvl="0" w:tplc="4BDC9A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37"/>
    <w:rsid w:val="0003370E"/>
    <w:rsid w:val="00062443"/>
    <w:rsid w:val="00066337"/>
    <w:rsid w:val="00100813"/>
    <w:rsid w:val="001317B5"/>
    <w:rsid w:val="0019284F"/>
    <w:rsid w:val="00293FCE"/>
    <w:rsid w:val="002C37A3"/>
    <w:rsid w:val="00302F2A"/>
    <w:rsid w:val="003800F1"/>
    <w:rsid w:val="004C5561"/>
    <w:rsid w:val="00516F0B"/>
    <w:rsid w:val="00561E2E"/>
    <w:rsid w:val="00570B44"/>
    <w:rsid w:val="007B057A"/>
    <w:rsid w:val="007F22A0"/>
    <w:rsid w:val="009212A6"/>
    <w:rsid w:val="009F5FC5"/>
    <w:rsid w:val="00A060CF"/>
    <w:rsid w:val="00A9734E"/>
    <w:rsid w:val="00AB6377"/>
    <w:rsid w:val="00B330D3"/>
    <w:rsid w:val="00BB2978"/>
    <w:rsid w:val="00CC2937"/>
    <w:rsid w:val="00CC69D3"/>
    <w:rsid w:val="00D156A5"/>
    <w:rsid w:val="00D80709"/>
    <w:rsid w:val="00E55F78"/>
    <w:rsid w:val="00EA2812"/>
    <w:rsid w:val="00EB3365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66337"/>
    <w:pPr>
      <w:spacing w:line="360" w:lineRule="auto"/>
      <w:jc w:val="both"/>
    </w:pPr>
    <w:rPr>
      <w:b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663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0663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337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624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6244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24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24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delblocco1">
    <w:name w:val="Testo del blocco1"/>
    <w:basedOn w:val="Normale"/>
    <w:rsid w:val="00062443"/>
    <w:pPr>
      <w:tabs>
        <w:tab w:val="left" w:pos="720"/>
      </w:tabs>
      <w:overflowPunct w:val="0"/>
      <w:autoSpaceDE w:val="0"/>
      <w:autoSpaceDN w:val="0"/>
      <w:adjustRightInd w:val="0"/>
      <w:spacing w:line="480" w:lineRule="atLeast"/>
      <w:ind w:left="360"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66337"/>
    <w:pPr>
      <w:spacing w:line="360" w:lineRule="auto"/>
      <w:jc w:val="both"/>
    </w:pPr>
    <w:rPr>
      <w:b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6633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0663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337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624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6244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24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24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2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delblocco1">
    <w:name w:val="Testo del blocco1"/>
    <w:basedOn w:val="Normale"/>
    <w:rsid w:val="00062443"/>
    <w:pPr>
      <w:tabs>
        <w:tab w:val="left" w:pos="720"/>
      </w:tabs>
      <w:overflowPunct w:val="0"/>
      <w:autoSpaceDE w:val="0"/>
      <w:autoSpaceDN w:val="0"/>
      <w:adjustRightInd w:val="0"/>
      <w:spacing w:line="480" w:lineRule="atLeast"/>
      <w:ind w:left="360"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CA4C-F49A-4380-95BC-60449CA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olivetti</cp:lastModifiedBy>
  <cp:revision>9</cp:revision>
  <cp:lastPrinted>2012-07-12T07:13:00Z</cp:lastPrinted>
  <dcterms:created xsi:type="dcterms:W3CDTF">2012-08-01T08:37:00Z</dcterms:created>
  <dcterms:modified xsi:type="dcterms:W3CDTF">2012-10-30T14:49:00Z</dcterms:modified>
</cp:coreProperties>
</file>