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E" w:rsidRPr="00D578BE" w:rsidRDefault="00D578BE" w:rsidP="00D57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D578BE">
        <w:rPr>
          <w:b/>
          <w:sz w:val="28"/>
          <w:szCs w:val="28"/>
        </w:rPr>
        <w:t>LOTTO 1</w:t>
      </w:r>
    </w:p>
    <w:p w:rsidR="00D578BE" w:rsidRDefault="00D578B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  <w:u w:val="single"/>
        </w:rPr>
      </w:pPr>
    </w:p>
    <w:p w:rsidR="00834ABF" w:rsidRPr="003957B2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  <w:u w:val="single"/>
        </w:rPr>
      </w:pPr>
      <w:r w:rsidRPr="003957B2">
        <w:rPr>
          <w:b/>
          <w:sz w:val="22"/>
          <w:szCs w:val="22"/>
          <w:u w:val="single"/>
        </w:rPr>
        <w:t>CONFIGURAZIONE E CARATTERISTICHE TECNICO/FUNZIONALI MINIME</w:t>
      </w:r>
      <w:r w:rsidR="00B82EA0" w:rsidRPr="003957B2">
        <w:rPr>
          <w:b/>
          <w:sz w:val="22"/>
          <w:szCs w:val="22"/>
          <w:u w:val="single"/>
        </w:rPr>
        <w:t xml:space="preserve"> </w:t>
      </w:r>
    </w:p>
    <w:p w:rsidR="00757FA7" w:rsidRDefault="00834ABF" w:rsidP="00C84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Le caratteristiche riportate sono da considerarsi requisiti minimi , fatto salvo per comprovate soluzioni funzionalmente equivalenti dal punto di vista clinico.</w:t>
      </w:r>
    </w:p>
    <w:p w:rsidR="00FE6F4E" w:rsidRDefault="00FE6F4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9410BE" w:rsidRDefault="009410BE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tbl>
      <w:tblPr>
        <w:tblW w:w="10195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9"/>
        <w:gridCol w:w="2486"/>
      </w:tblGrid>
      <w:tr w:rsidR="00757FA7" w:rsidRPr="000121C6" w:rsidTr="00894ECB">
        <w:trPr>
          <w:trHeight w:val="340"/>
        </w:trPr>
        <w:tc>
          <w:tcPr>
            <w:tcW w:w="10195" w:type="dxa"/>
            <w:gridSpan w:val="2"/>
            <w:shd w:val="clear" w:color="auto" w:fill="auto"/>
          </w:tcPr>
          <w:p w:rsidR="00757FA7" w:rsidRPr="000121C6" w:rsidRDefault="00757FA7" w:rsidP="00D1467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</w:t>
            </w:r>
            <w:r w:rsidR="001D1955">
              <w:rPr>
                <w:b/>
                <w:sz w:val="20"/>
                <w:szCs w:val="20"/>
              </w:rPr>
              <w:t>1 Sistema</w:t>
            </w:r>
            <w:r w:rsidR="003957B2">
              <w:rPr>
                <w:b/>
                <w:sz w:val="20"/>
                <w:szCs w:val="20"/>
              </w:rPr>
              <w:t xml:space="preserve"> </w:t>
            </w:r>
            <w:r w:rsidR="001D1955">
              <w:rPr>
                <w:b/>
                <w:sz w:val="20"/>
                <w:szCs w:val="20"/>
              </w:rPr>
              <w:t>ortopedico</w:t>
            </w:r>
            <w:r w:rsidR="008E078F">
              <w:rPr>
                <w:b/>
                <w:sz w:val="20"/>
                <w:szCs w:val="20"/>
              </w:rPr>
              <w:t xml:space="preserve"> </w:t>
            </w:r>
            <w:r w:rsidR="0091653A">
              <w:rPr>
                <w:b/>
                <w:sz w:val="20"/>
                <w:szCs w:val="20"/>
              </w:rPr>
              <w:t>modular</w:t>
            </w:r>
            <w:r w:rsidR="001D1955">
              <w:rPr>
                <w:b/>
                <w:sz w:val="20"/>
                <w:szCs w:val="20"/>
              </w:rPr>
              <w:t>e</w:t>
            </w:r>
            <w:r w:rsidR="0091653A">
              <w:rPr>
                <w:b/>
                <w:sz w:val="20"/>
                <w:szCs w:val="20"/>
              </w:rPr>
              <w:t xml:space="preserve"> </w:t>
            </w:r>
            <w:r w:rsidR="00015637">
              <w:rPr>
                <w:b/>
                <w:sz w:val="20"/>
                <w:szCs w:val="20"/>
              </w:rPr>
              <w:t xml:space="preserve">a doppia alimentazione ( elettrica e batteria ) </w:t>
            </w:r>
            <w:r w:rsidR="00D14676">
              <w:rPr>
                <w:b/>
                <w:sz w:val="20"/>
                <w:szCs w:val="20"/>
              </w:rPr>
              <w:t>costituito</w:t>
            </w:r>
            <w:r w:rsidR="00931574">
              <w:rPr>
                <w:b/>
                <w:sz w:val="20"/>
                <w:szCs w:val="20"/>
              </w:rPr>
              <w:t xml:space="preserve"> da n. </w:t>
            </w:r>
            <w:r w:rsidR="00B257F3">
              <w:rPr>
                <w:b/>
                <w:sz w:val="20"/>
                <w:szCs w:val="20"/>
              </w:rPr>
              <w:t>1</w:t>
            </w:r>
            <w:r w:rsidR="00931574">
              <w:rPr>
                <w:b/>
                <w:sz w:val="20"/>
                <w:szCs w:val="20"/>
              </w:rPr>
              <w:t xml:space="preserve"> centralin</w:t>
            </w:r>
            <w:r w:rsidR="00B257F3">
              <w:rPr>
                <w:b/>
                <w:sz w:val="20"/>
                <w:szCs w:val="20"/>
              </w:rPr>
              <w:t>a</w:t>
            </w:r>
            <w:r w:rsidR="00931574">
              <w:rPr>
                <w:b/>
                <w:sz w:val="20"/>
                <w:szCs w:val="20"/>
              </w:rPr>
              <w:t xml:space="preserve"> di comando n. </w:t>
            </w:r>
            <w:r w:rsidR="00D14676">
              <w:rPr>
                <w:b/>
                <w:sz w:val="20"/>
                <w:szCs w:val="20"/>
              </w:rPr>
              <w:t>4</w:t>
            </w:r>
            <w:r w:rsidR="00931574">
              <w:rPr>
                <w:b/>
                <w:sz w:val="20"/>
                <w:szCs w:val="20"/>
              </w:rPr>
              <w:t xml:space="preserve"> manipoli</w:t>
            </w:r>
            <w:r w:rsidR="00EC35A8">
              <w:rPr>
                <w:b/>
                <w:sz w:val="20"/>
                <w:szCs w:val="20"/>
              </w:rPr>
              <w:t xml:space="preserve"> per macro chirurgia ortopedica</w:t>
            </w:r>
            <w:r w:rsidR="00D65BFD">
              <w:rPr>
                <w:b/>
                <w:sz w:val="20"/>
                <w:szCs w:val="20"/>
              </w:rPr>
              <w:t xml:space="preserve">, n. 1 carica batteria, n. </w:t>
            </w:r>
            <w:r w:rsidR="001D1955">
              <w:rPr>
                <w:b/>
                <w:sz w:val="20"/>
                <w:szCs w:val="20"/>
              </w:rPr>
              <w:t xml:space="preserve">4 </w:t>
            </w:r>
            <w:r w:rsidR="00C8492D">
              <w:rPr>
                <w:b/>
                <w:sz w:val="20"/>
                <w:szCs w:val="20"/>
              </w:rPr>
              <w:t xml:space="preserve"> </w:t>
            </w:r>
            <w:r w:rsidR="00D65BFD">
              <w:rPr>
                <w:b/>
                <w:sz w:val="20"/>
                <w:szCs w:val="20"/>
              </w:rPr>
              <w:t xml:space="preserve">batterie ed </w:t>
            </w:r>
            <w:r w:rsidR="00AB479A">
              <w:rPr>
                <w:b/>
                <w:sz w:val="20"/>
                <w:szCs w:val="20"/>
              </w:rPr>
              <w:t>adattatori ed attacchi</w:t>
            </w:r>
          </w:p>
        </w:tc>
      </w:tr>
      <w:tr w:rsidR="00F665A6" w:rsidRPr="000121C6" w:rsidTr="00AB479A">
        <w:trPr>
          <w:trHeight w:val="2362"/>
        </w:trPr>
        <w:tc>
          <w:tcPr>
            <w:tcW w:w="7709" w:type="dxa"/>
            <w:shd w:val="clear" w:color="auto" w:fill="auto"/>
            <w:vAlign w:val="center"/>
          </w:tcPr>
          <w:p w:rsidR="00931574" w:rsidRPr="00931574" w:rsidRDefault="00931574" w:rsidP="00913FE6">
            <w:pPr>
              <w:spacing w:after="200" w:line="276" w:lineRule="auto"/>
              <w:ind w:left="360"/>
              <w:contextualSpacing/>
              <w:jc w:val="both"/>
            </w:pPr>
            <w:r>
              <w:t>La Centralina</w:t>
            </w:r>
            <w:r w:rsidRPr="00931574">
              <w:t xml:space="preserve"> di comando dev</w:t>
            </w:r>
            <w:r>
              <w:t>e</w:t>
            </w:r>
            <w:r w:rsidRPr="00931574">
              <w:t xml:space="preserve"> avere</w:t>
            </w:r>
            <w:r>
              <w:t xml:space="preserve"> i seguenti requisiti</w:t>
            </w:r>
            <w:r w:rsidRPr="00931574">
              <w:t>:</w:t>
            </w:r>
          </w:p>
          <w:p w:rsidR="00931574" w:rsidRPr="00FB4899" w:rsidRDefault="00931574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Software intuitivo e di facile utilizzo</w:t>
            </w:r>
          </w:p>
          <w:p w:rsidR="00FB4899" w:rsidRDefault="00FB4899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Riconoscimento automatico del motore collegato limitandone la velocità massima in funzione della tipologia del motore</w:t>
            </w:r>
          </w:p>
          <w:p w:rsidR="006C6750" w:rsidRPr="00C64DB7" w:rsidRDefault="00931574" w:rsidP="00C64DB7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Possibilità di gestire le diverse funzioni dei manipoli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665A6" w:rsidRPr="008F11B2" w:rsidRDefault="00F665A6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1B395B" w:rsidRPr="000121C6" w:rsidTr="00AB479A">
        <w:trPr>
          <w:trHeight w:val="1436"/>
        </w:trPr>
        <w:tc>
          <w:tcPr>
            <w:tcW w:w="7709" w:type="dxa"/>
            <w:shd w:val="clear" w:color="auto" w:fill="auto"/>
            <w:vAlign w:val="center"/>
          </w:tcPr>
          <w:p w:rsidR="001B395B" w:rsidRDefault="00D14676" w:rsidP="00913FE6">
            <w:pPr>
              <w:pStyle w:val="Paragrafoelenco"/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Manipoli</w:t>
            </w:r>
            <w:r w:rsidR="001B395B">
              <w:rPr>
                <w:rFonts w:ascii="Times New Roman" w:hAnsi="Times New Roman" w:cs="Times New Roman"/>
              </w:rPr>
              <w:t xml:space="preserve"> :</w:t>
            </w:r>
          </w:p>
          <w:p w:rsidR="00EB1C1B" w:rsidRDefault="00EB1C1B" w:rsidP="00913FE6">
            <w:pPr>
              <w:pStyle w:val="Paragrafoelenco"/>
              <w:suppressAutoHyphens w:val="0"/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B395B" w:rsidRPr="001D1955" w:rsidRDefault="001B395B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1955">
              <w:rPr>
                <w:rFonts w:ascii="Times New Roman" w:hAnsi="Times New Roman" w:cs="Times New Roman"/>
              </w:rPr>
              <w:t>n.</w:t>
            </w:r>
            <w:r w:rsidR="00D14676">
              <w:rPr>
                <w:rFonts w:ascii="Times New Roman" w:hAnsi="Times New Roman" w:cs="Times New Roman"/>
              </w:rPr>
              <w:t>2</w:t>
            </w:r>
            <w:r w:rsidRPr="001D1955">
              <w:rPr>
                <w:rFonts w:ascii="Times New Roman" w:hAnsi="Times New Roman" w:cs="Times New Roman"/>
              </w:rPr>
              <w:t xml:space="preserve"> manipol</w:t>
            </w:r>
            <w:r w:rsidR="00D14676">
              <w:rPr>
                <w:rFonts w:ascii="Times New Roman" w:hAnsi="Times New Roman" w:cs="Times New Roman"/>
              </w:rPr>
              <w:t>i</w:t>
            </w:r>
            <w:r w:rsidRPr="001D1955">
              <w:rPr>
                <w:rFonts w:ascii="Times New Roman" w:hAnsi="Times New Roman" w:cs="Times New Roman"/>
              </w:rPr>
              <w:t xml:space="preserve"> multifunzionale rotante ( drills-alesatore- passafili)</w:t>
            </w:r>
            <w:r w:rsidR="00C47CB8" w:rsidRPr="001D1955">
              <w:rPr>
                <w:rFonts w:ascii="Times New Roman" w:hAnsi="Times New Roman" w:cs="Times New Roman"/>
              </w:rPr>
              <w:t xml:space="preserve"> a doppio grilletto</w:t>
            </w:r>
            <w:r w:rsidR="00641F67" w:rsidRPr="001D1955">
              <w:rPr>
                <w:rFonts w:ascii="Times New Roman" w:hAnsi="Times New Roman" w:cs="Times New Roman"/>
              </w:rPr>
              <w:t xml:space="preserve"> per macro chirurgia ortopedica</w:t>
            </w:r>
            <w:r w:rsidR="006A5D18">
              <w:rPr>
                <w:rFonts w:ascii="Times New Roman" w:hAnsi="Times New Roman" w:cs="Times New Roman"/>
              </w:rPr>
              <w:t xml:space="preserve"> ma dotat</w:t>
            </w:r>
            <w:r w:rsidR="00C64DB7">
              <w:rPr>
                <w:rFonts w:ascii="Times New Roman" w:hAnsi="Times New Roman" w:cs="Times New Roman"/>
              </w:rPr>
              <w:t>i</w:t>
            </w:r>
            <w:r w:rsidR="006A5D18">
              <w:rPr>
                <w:rFonts w:ascii="Times New Roman" w:hAnsi="Times New Roman" w:cs="Times New Roman"/>
              </w:rPr>
              <w:t xml:space="preserve"> di adattatore per sega sagittale con piccole lame per micro chirurgia ortopedica</w:t>
            </w:r>
            <w:r w:rsidRPr="001D1955">
              <w:rPr>
                <w:rFonts w:ascii="Times New Roman" w:hAnsi="Times New Roman" w:cs="Times New Roman"/>
              </w:rPr>
              <w:t>;</w:t>
            </w:r>
          </w:p>
          <w:p w:rsidR="001B395B" w:rsidRDefault="001B395B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="00D146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manipol</w:t>
            </w:r>
            <w:r w:rsidR="00D1467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sega sagittale</w:t>
            </w:r>
            <w:r w:rsidR="00641F67">
              <w:rPr>
                <w:rFonts w:ascii="Times New Roman" w:hAnsi="Times New Roman" w:cs="Times New Roman"/>
              </w:rPr>
              <w:t xml:space="preserve"> per macro chirurgia ortopedica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A5" w:rsidRPr="00FC75A5" w:rsidRDefault="00FC75A5" w:rsidP="00C47CB8">
            <w:pPr>
              <w:pStyle w:val="Paragrafoelenco"/>
              <w:suppressAutoHyphens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1B395B" w:rsidRPr="008F11B2" w:rsidRDefault="001B395B" w:rsidP="008F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3957B2" w:rsidRPr="000121C6" w:rsidTr="00D14676">
        <w:trPr>
          <w:trHeight w:val="6555"/>
        </w:trPr>
        <w:tc>
          <w:tcPr>
            <w:tcW w:w="7709" w:type="dxa"/>
            <w:shd w:val="clear" w:color="auto" w:fill="auto"/>
            <w:vAlign w:val="center"/>
          </w:tcPr>
          <w:p w:rsidR="00D80341" w:rsidRPr="00FC75A5" w:rsidRDefault="008C1865" w:rsidP="00913FE6">
            <w:pPr>
              <w:jc w:val="both"/>
              <w:rPr>
                <w:b/>
              </w:rPr>
            </w:pPr>
            <w:r w:rsidRPr="001B395B">
              <w:rPr>
                <w:b/>
              </w:rPr>
              <w:t xml:space="preserve">Requisiti tecnici </w:t>
            </w:r>
            <w:r w:rsidR="00D14676">
              <w:rPr>
                <w:b/>
              </w:rPr>
              <w:t xml:space="preserve">dei n. 2 </w:t>
            </w:r>
            <w:r w:rsidR="00FC75A5">
              <w:rPr>
                <w:b/>
              </w:rPr>
              <w:t xml:space="preserve"> </w:t>
            </w:r>
            <w:r w:rsidR="00D80341" w:rsidRPr="00FC75A5">
              <w:rPr>
                <w:b/>
              </w:rPr>
              <w:t>MANIPOL</w:t>
            </w:r>
            <w:r w:rsidR="00D14676">
              <w:rPr>
                <w:b/>
              </w:rPr>
              <w:t>I</w:t>
            </w:r>
            <w:r w:rsidR="00D80341" w:rsidRPr="00FC75A5">
              <w:rPr>
                <w:b/>
              </w:rPr>
              <w:t xml:space="preserve"> ROTANT</w:t>
            </w:r>
            <w:r w:rsidR="00D14676">
              <w:rPr>
                <w:b/>
              </w:rPr>
              <w:t>I</w:t>
            </w:r>
            <w:r w:rsidR="00C47CB8">
              <w:rPr>
                <w:b/>
              </w:rPr>
              <w:t>( a doppio grilletto)</w:t>
            </w:r>
            <w:r w:rsidR="00D80341" w:rsidRPr="00FC75A5">
              <w:rPr>
                <w:b/>
              </w:rPr>
              <w:t>:</w:t>
            </w:r>
          </w:p>
          <w:p w:rsidR="00D65BFD" w:rsidRDefault="00D65BFD" w:rsidP="00913FE6">
            <w:pPr>
              <w:jc w:val="both"/>
              <w:rPr>
                <w:b/>
              </w:rPr>
            </w:pPr>
          </w:p>
          <w:p w:rsidR="00D65BFD" w:rsidRPr="00D14676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4676">
              <w:rPr>
                <w:rFonts w:ascii="Times New Roman" w:hAnsi="Times New Roman" w:cs="Times New Roman"/>
              </w:rPr>
              <w:t>Corpo  motore multifunzionale alimentato sia elettricamente che a batteria con impugnatura a pistola</w:t>
            </w:r>
          </w:p>
          <w:p w:rsidR="00D65BFD" w:rsidRPr="00D14676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4676">
              <w:rPr>
                <w:rFonts w:ascii="Times New Roman" w:hAnsi="Times New Roman" w:cs="Times New Roman"/>
              </w:rPr>
              <w:t>Corpo cannulato</w:t>
            </w:r>
          </w:p>
          <w:p w:rsidR="00D65BFD" w:rsidRPr="00D14676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4676">
              <w:rPr>
                <w:rFonts w:ascii="Times New Roman" w:hAnsi="Times New Roman" w:cs="Times New Roman"/>
              </w:rPr>
              <w:t xml:space="preserve">Potenza elevata non inferiore a </w:t>
            </w:r>
            <w:r w:rsidR="00F246B7" w:rsidRPr="00D14676">
              <w:rPr>
                <w:rFonts w:ascii="Times New Roman" w:hAnsi="Times New Roman" w:cs="Times New Roman"/>
              </w:rPr>
              <w:t xml:space="preserve">200 </w:t>
            </w:r>
            <w:r w:rsidRPr="00D14676">
              <w:rPr>
                <w:rFonts w:ascii="Times New Roman" w:hAnsi="Times New Roman" w:cs="Times New Roman"/>
              </w:rPr>
              <w:t>W</w:t>
            </w:r>
          </w:p>
          <w:p w:rsidR="00D65BFD" w:rsidRPr="00D14676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14676">
              <w:rPr>
                <w:rFonts w:ascii="Times New Roman" w:hAnsi="Times New Roman" w:cs="Times New Roman"/>
              </w:rPr>
              <w:t xml:space="preserve">Livello di Coppia in </w:t>
            </w:r>
            <w:r w:rsidR="00A972C7">
              <w:rPr>
                <w:rFonts w:ascii="Times New Roman" w:hAnsi="Times New Roman" w:cs="Times New Roman"/>
              </w:rPr>
              <w:t>perforazione non inferiore a 4</w:t>
            </w:r>
            <w:r w:rsidRPr="00D14676">
              <w:rPr>
                <w:rFonts w:ascii="Times New Roman" w:hAnsi="Times New Roman" w:cs="Times New Roman"/>
              </w:rPr>
              <w:t xml:space="preserve"> Nm, in modalità</w:t>
            </w:r>
            <w:r w:rsidR="00A972C7">
              <w:rPr>
                <w:rFonts w:ascii="Times New Roman" w:hAnsi="Times New Roman" w:cs="Times New Roman"/>
              </w:rPr>
              <w:t xml:space="preserve"> di alesaggio non inferiore a 16</w:t>
            </w:r>
            <w:r w:rsidRPr="00D14676">
              <w:rPr>
                <w:rFonts w:ascii="Times New Roman" w:hAnsi="Times New Roman" w:cs="Times New Roman"/>
              </w:rPr>
              <w:t xml:space="preserve"> Nm</w:t>
            </w:r>
          </w:p>
          <w:p w:rsidR="00D65BFD" w:rsidRPr="00335E5B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Compattezza e peso estremamente contenuto (max 1</w:t>
            </w:r>
            <w:r w:rsidR="001D1955">
              <w:rPr>
                <w:rFonts w:ascii="Times New Roman" w:hAnsi="Times New Roman" w:cs="Times New Roman"/>
              </w:rPr>
              <w:t>.</w:t>
            </w:r>
            <w:r w:rsidR="00960D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00 gr. </w:t>
            </w:r>
            <w:r w:rsidR="00960D72">
              <w:rPr>
                <w:rFonts w:ascii="Times New Roman" w:hAnsi="Times New Roman" w:cs="Times New Roman"/>
              </w:rPr>
              <w:t xml:space="preserve">compreso pacco </w:t>
            </w:r>
            <w:r>
              <w:rPr>
                <w:rFonts w:ascii="Times New Roman" w:hAnsi="Times New Roman" w:cs="Times New Roman"/>
              </w:rPr>
              <w:t>batteria)</w:t>
            </w:r>
          </w:p>
          <w:p w:rsidR="00D65BFD" w:rsidRPr="00705750" w:rsidRDefault="00960D72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Rumorosità inferiore a 70 dB </w:t>
            </w:r>
            <w:r w:rsidR="00D65BFD">
              <w:rPr>
                <w:rFonts w:ascii="Times New Roman" w:hAnsi="Times New Roman" w:cs="Times New Roman"/>
              </w:rPr>
              <w:t>, ergonomicità e facilità d’uso</w:t>
            </w:r>
          </w:p>
          <w:p w:rsidR="00D65BFD" w:rsidRPr="00705750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Arresto attivo ed istantaneo al rilascio del tasto</w:t>
            </w:r>
          </w:p>
          <w:p w:rsidR="008E078F" w:rsidRPr="008E078F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078F">
              <w:rPr>
                <w:rFonts w:ascii="Times New Roman" w:hAnsi="Times New Roman" w:cs="Times New Roman"/>
              </w:rPr>
              <w:t xml:space="preserve">Velocità di rotazione variabile gradualmente </w:t>
            </w:r>
            <w:r w:rsidR="00A972C7">
              <w:rPr>
                <w:rFonts w:ascii="Times New Roman" w:hAnsi="Times New Roman" w:cs="Times New Roman"/>
              </w:rPr>
              <w:t xml:space="preserve">almeno </w:t>
            </w:r>
            <w:r w:rsidR="00AB479A">
              <w:rPr>
                <w:rFonts w:ascii="Times New Roman" w:hAnsi="Times New Roman" w:cs="Times New Roman"/>
              </w:rPr>
              <w:t>sino ad</w:t>
            </w:r>
            <w:r w:rsidR="008E078F" w:rsidRPr="008E078F">
              <w:rPr>
                <w:rFonts w:ascii="Times New Roman" w:hAnsi="Times New Roman" w:cs="Times New Roman"/>
              </w:rPr>
              <w:t xml:space="preserve"> un minimo </w:t>
            </w:r>
            <w:r w:rsidR="008E078F" w:rsidRPr="00374274">
              <w:rPr>
                <w:rFonts w:ascii="Times New Roman" w:hAnsi="Times New Roman" w:cs="Times New Roman"/>
              </w:rPr>
              <w:t xml:space="preserve">di </w:t>
            </w:r>
            <w:r w:rsidR="00B83243" w:rsidRPr="00374274">
              <w:rPr>
                <w:rFonts w:ascii="Times New Roman" w:hAnsi="Times New Roman" w:cs="Times New Roman"/>
              </w:rPr>
              <w:t xml:space="preserve"> </w:t>
            </w:r>
            <w:r w:rsidR="00887F55" w:rsidRPr="00374274">
              <w:rPr>
                <w:rFonts w:ascii="Times New Roman" w:hAnsi="Times New Roman" w:cs="Times New Roman"/>
              </w:rPr>
              <w:t>750</w:t>
            </w:r>
            <w:r w:rsidR="00B83243" w:rsidRPr="00374274">
              <w:rPr>
                <w:rFonts w:ascii="Times New Roman" w:hAnsi="Times New Roman" w:cs="Times New Roman"/>
              </w:rPr>
              <w:t xml:space="preserve"> giri/min </w:t>
            </w:r>
            <w:r w:rsidR="008E078F" w:rsidRPr="00374274">
              <w:rPr>
                <w:rFonts w:ascii="Times New Roman" w:hAnsi="Times New Roman" w:cs="Times New Roman"/>
              </w:rPr>
              <w:t xml:space="preserve">in </w:t>
            </w:r>
            <w:r w:rsidR="008E078F" w:rsidRPr="008E078F">
              <w:rPr>
                <w:rFonts w:ascii="Times New Roman" w:hAnsi="Times New Roman" w:cs="Times New Roman"/>
              </w:rPr>
              <w:t xml:space="preserve">perforazione e </w:t>
            </w:r>
            <w:r w:rsidR="00A972C7">
              <w:rPr>
                <w:rFonts w:ascii="Times New Roman" w:hAnsi="Times New Roman" w:cs="Times New Roman"/>
              </w:rPr>
              <w:t xml:space="preserve">almeno </w:t>
            </w:r>
            <w:r w:rsidR="00AB479A">
              <w:rPr>
                <w:rFonts w:ascii="Times New Roman" w:hAnsi="Times New Roman" w:cs="Times New Roman"/>
              </w:rPr>
              <w:t>sino ad</w:t>
            </w:r>
            <w:r w:rsidR="008E078F" w:rsidRPr="008E078F">
              <w:rPr>
                <w:rFonts w:ascii="Times New Roman" w:hAnsi="Times New Roman" w:cs="Times New Roman"/>
              </w:rPr>
              <w:t xml:space="preserve"> un minimo di</w:t>
            </w:r>
            <w:r w:rsidR="00B83243" w:rsidRPr="008E078F">
              <w:rPr>
                <w:rFonts w:ascii="Times New Roman" w:hAnsi="Times New Roman" w:cs="Times New Roman"/>
              </w:rPr>
              <w:t xml:space="preserve"> 250 giri/min</w:t>
            </w:r>
            <w:r w:rsidR="008E078F" w:rsidRPr="008E078F">
              <w:rPr>
                <w:rFonts w:ascii="Times New Roman" w:hAnsi="Times New Roman" w:cs="Times New Roman"/>
              </w:rPr>
              <w:t xml:space="preserve"> in alesaggio </w:t>
            </w:r>
          </w:p>
          <w:p w:rsidR="00D65BFD" w:rsidRPr="008E078F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E078F">
              <w:rPr>
                <w:rFonts w:ascii="Times New Roman" w:hAnsi="Times New Roman" w:cs="Times New Roman"/>
              </w:rPr>
              <w:t>Possibilità di variare il senso rotazionale immediata e semplice</w:t>
            </w:r>
          </w:p>
          <w:p w:rsidR="00D65BFD" w:rsidRPr="001368B8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65BFD">
              <w:rPr>
                <w:rFonts w:ascii="Times New Roman" w:hAnsi="Times New Roman" w:cs="Times New Roman"/>
              </w:rPr>
              <w:t xml:space="preserve">Possibilità di connettere un’ampia varietà di accessori </w:t>
            </w:r>
            <w:r w:rsidR="00821736">
              <w:rPr>
                <w:rFonts w:ascii="Times New Roman" w:hAnsi="Times New Roman" w:cs="Times New Roman"/>
              </w:rPr>
              <w:t xml:space="preserve">ortopedici standard </w:t>
            </w:r>
            <w:r w:rsidR="00821736" w:rsidRPr="001368B8">
              <w:rPr>
                <w:rFonts w:ascii="Times New Roman" w:hAnsi="Times New Roman" w:cs="Times New Roman"/>
              </w:rPr>
              <w:t xml:space="preserve">( almeno quelli delle marche Zimmer, Hudson, Aesculap, </w:t>
            </w:r>
            <w:r w:rsidR="006A5D18" w:rsidRPr="001368B8">
              <w:rPr>
                <w:rFonts w:ascii="Times New Roman" w:hAnsi="Times New Roman" w:cs="Times New Roman"/>
              </w:rPr>
              <w:t xml:space="preserve">Stryker, </w:t>
            </w:r>
            <w:r w:rsidR="00821736" w:rsidRPr="001368B8">
              <w:rPr>
                <w:rFonts w:ascii="Times New Roman" w:hAnsi="Times New Roman" w:cs="Times New Roman"/>
              </w:rPr>
              <w:t xml:space="preserve">A.O. Sunthes, Trinkle o Jacobs ) </w:t>
            </w:r>
            <w:r w:rsidRPr="001368B8">
              <w:rPr>
                <w:rFonts w:ascii="Times New Roman" w:hAnsi="Times New Roman" w:cs="Times New Roman"/>
              </w:rPr>
              <w:t xml:space="preserve">per molteplici campi di impiego </w:t>
            </w:r>
          </w:p>
          <w:p w:rsidR="00D65BFD" w:rsidRPr="006B6C12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Processabil</w:t>
            </w:r>
            <w:r w:rsidR="00960D7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in lavaferri fino a 1</w:t>
            </w:r>
            <w:r w:rsidR="008E078F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°C con cestello in acciaio dedicato </w:t>
            </w:r>
          </w:p>
          <w:p w:rsidR="00B546F0" w:rsidRPr="009410BE" w:rsidRDefault="00D65BFD" w:rsidP="00913FE6">
            <w:pPr>
              <w:pStyle w:val="Paragrafoelenco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Container sterilizzabile per ciascun manipolo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957B2" w:rsidRPr="008F11B2" w:rsidRDefault="00FC709E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F05F4B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F05F4B" w:rsidRDefault="00FC75A5" w:rsidP="00913FE6">
            <w:pPr>
              <w:pStyle w:val="Paragrafoelenc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Requisiti tecnici dell</w:t>
            </w:r>
            <w:r w:rsidR="00D14676">
              <w:rPr>
                <w:rFonts w:ascii="Times New Roman" w:hAnsi="Times New Roman" w:cs="Times New Roman"/>
                <w:b/>
              </w:rPr>
              <w:t>e N. 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5F4B">
              <w:rPr>
                <w:rFonts w:ascii="Times New Roman" w:hAnsi="Times New Roman" w:cs="Times New Roman"/>
                <w:b/>
              </w:rPr>
              <w:t>SEG</w:t>
            </w:r>
            <w:r w:rsidR="00D14676">
              <w:rPr>
                <w:rFonts w:ascii="Times New Roman" w:hAnsi="Times New Roman" w:cs="Times New Roman"/>
                <w:b/>
              </w:rPr>
              <w:t>HE</w:t>
            </w:r>
            <w:r w:rsidR="00F05F4B">
              <w:rPr>
                <w:rFonts w:ascii="Times New Roman" w:hAnsi="Times New Roman" w:cs="Times New Roman"/>
                <w:b/>
              </w:rPr>
              <w:t xml:space="preserve"> OSCILLANT</w:t>
            </w:r>
            <w:r w:rsidR="00D14676">
              <w:rPr>
                <w:rFonts w:ascii="Times New Roman" w:hAnsi="Times New Roman" w:cs="Times New Roman"/>
                <w:b/>
              </w:rPr>
              <w:t>I</w:t>
            </w:r>
            <w:r w:rsidR="00B43505">
              <w:rPr>
                <w:rFonts w:ascii="Times New Roman" w:hAnsi="Times New Roman" w:cs="Times New Roman"/>
                <w:b/>
              </w:rPr>
              <w:t xml:space="preserve"> </w:t>
            </w:r>
            <w:r w:rsidR="00D14676">
              <w:rPr>
                <w:rFonts w:ascii="Times New Roman" w:hAnsi="Times New Roman" w:cs="Times New Roman"/>
                <w:b/>
              </w:rPr>
              <w:t>specifiche</w:t>
            </w:r>
            <w:r w:rsidR="00B43505">
              <w:rPr>
                <w:rFonts w:ascii="Times New Roman" w:hAnsi="Times New Roman" w:cs="Times New Roman"/>
                <w:b/>
              </w:rPr>
              <w:t xml:space="preserve"> per interventi su grandi ossa</w:t>
            </w:r>
          </w:p>
          <w:p w:rsidR="00F05F4B" w:rsidRPr="00D80341" w:rsidRDefault="00F05F4B" w:rsidP="00913FE6">
            <w:pPr>
              <w:jc w:val="both"/>
              <w:rPr>
                <w:b/>
              </w:rPr>
            </w:pP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Elevata potenza di taglio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Silenziosità, ergonomicità e facilità d’uso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Frequenza di oscillazione regolabile in modo continuo e graduale ( da 0 cicli/min ad almeno </w:t>
            </w:r>
            <w:r w:rsidR="00821736">
              <w:rPr>
                <w:rFonts w:ascii="Times New Roman" w:hAnsi="Times New Roman" w:cs="Times New Roman"/>
              </w:rPr>
              <w:t>12</w:t>
            </w:r>
            <w:r w:rsidR="000810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 cicli /min )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Sistema rapido di aggancio/sgancio lame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Connessione sega regolabile fino a</w:t>
            </w:r>
            <w:r w:rsidR="000810B2">
              <w:rPr>
                <w:rFonts w:ascii="Times New Roman" w:hAnsi="Times New Roman" w:cs="Times New Roman"/>
              </w:rPr>
              <w:t>d almeno</w:t>
            </w:r>
            <w:r>
              <w:rPr>
                <w:rFonts w:ascii="Times New Roman" w:hAnsi="Times New Roman" w:cs="Times New Roman"/>
              </w:rPr>
              <w:t xml:space="preserve"> 180°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Possibilità di connettere un’ampia varietà di lame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Possibilità di variare la posizione della lama facile ed immediata</w:t>
            </w:r>
          </w:p>
          <w:p w:rsidR="00F05F4B" w:rsidRPr="006B6C12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Processabili in lavaferri fino a </w:t>
            </w:r>
            <w:r w:rsidR="00641F67">
              <w:rPr>
                <w:rFonts w:ascii="Times New Roman" w:hAnsi="Times New Roman" w:cs="Times New Roman"/>
              </w:rPr>
              <w:t>134</w:t>
            </w:r>
            <w:r>
              <w:rPr>
                <w:rFonts w:ascii="Times New Roman" w:hAnsi="Times New Roman" w:cs="Times New Roman"/>
              </w:rPr>
              <w:t>°C con cestello in acciaio dedicato</w:t>
            </w:r>
          </w:p>
          <w:p w:rsidR="00F05F4B" w:rsidRPr="00705750" w:rsidRDefault="00F05F4B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Container sterilizzabile per ciascuna sega</w:t>
            </w:r>
          </w:p>
          <w:p w:rsidR="00F05F4B" w:rsidRDefault="00F05F4B" w:rsidP="00EB1C1B">
            <w:pPr>
              <w:spacing w:after="200" w:line="276" w:lineRule="auto"/>
              <w:ind w:left="360"/>
              <w:contextualSpacing/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F05F4B" w:rsidRPr="008F11B2" w:rsidRDefault="00F05F4B" w:rsidP="008F11B2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E45A4" w:rsidRPr="000121C6" w:rsidTr="00FC75A5">
        <w:trPr>
          <w:trHeight w:val="2773"/>
        </w:trPr>
        <w:tc>
          <w:tcPr>
            <w:tcW w:w="7709" w:type="dxa"/>
            <w:shd w:val="clear" w:color="auto" w:fill="auto"/>
            <w:vAlign w:val="center"/>
          </w:tcPr>
          <w:p w:rsidR="009E45A4" w:rsidRPr="00FC75A5" w:rsidRDefault="00D14676" w:rsidP="00913FE6">
            <w:pPr>
              <w:spacing w:after="200" w:line="276" w:lineRule="auto"/>
              <w:contextualSpacing/>
              <w:jc w:val="both"/>
            </w:pPr>
            <w:r>
              <w:t>N. 1</w:t>
            </w:r>
            <w:r w:rsidR="009E45A4">
              <w:t xml:space="preserve"> </w:t>
            </w:r>
            <w:r w:rsidR="009E45A4" w:rsidRPr="009E45A4">
              <w:t>Caricabatteri</w:t>
            </w:r>
            <w:r w:rsidR="009E45A4">
              <w:t>a</w:t>
            </w:r>
            <w:r w:rsidR="009E45A4" w:rsidRPr="009E45A4">
              <w:t xml:space="preserve"> che dev</w:t>
            </w:r>
            <w:r w:rsidR="009E45A4">
              <w:t>e</w:t>
            </w:r>
            <w:r w:rsidR="009E45A4" w:rsidRPr="009E45A4">
              <w:t xml:space="preserve"> avere:</w:t>
            </w:r>
          </w:p>
          <w:p w:rsidR="009E45A4" w:rsidRDefault="009E45A4" w:rsidP="00913FE6">
            <w:pPr>
              <w:pStyle w:val="Paragrafoelenc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Requisiti tecnici indicativi</w:t>
            </w:r>
          </w:p>
          <w:p w:rsidR="00E40AA5" w:rsidRPr="00E40AA5" w:rsidRDefault="00E40AA5" w:rsidP="00913FE6">
            <w:pPr>
              <w:pStyle w:val="Paragrafoelenco"/>
              <w:jc w:val="both"/>
              <w:rPr>
                <w:rFonts w:ascii="Times New Roman" w:hAnsi="Times New Roman" w:cs="Times New Roman"/>
                <w:b/>
              </w:rPr>
            </w:pPr>
          </w:p>
          <w:p w:rsidR="009E45A4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Almeno 4 postazioni di carica</w:t>
            </w:r>
            <w:r w:rsidR="005B1A64">
              <w:rPr>
                <w:rFonts w:ascii="Times New Roman" w:hAnsi="Times New Roman" w:cs="Times New Roman"/>
              </w:rPr>
              <w:t xml:space="preserve"> con possibilità di accet</w:t>
            </w:r>
            <w:r w:rsidR="00641F67">
              <w:rPr>
                <w:rFonts w:ascii="Times New Roman" w:hAnsi="Times New Roman" w:cs="Times New Roman"/>
              </w:rPr>
              <w:t>t</w:t>
            </w:r>
            <w:r w:rsidR="005B1A64">
              <w:rPr>
                <w:rFonts w:ascii="Times New Roman" w:hAnsi="Times New Roman" w:cs="Times New Roman"/>
              </w:rPr>
              <w:t>are diversi modelli di batteria</w:t>
            </w:r>
          </w:p>
          <w:p w:rsidR="00641F67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Funzione di lettura dello stato di carica delle batterie </w:t>
            </w:r>
          </w:p>
          <w:p w:rsidR="009E45A4" w:rsidRPr="00FC75A5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Possibilità di effettuare operazioni di scarica e ricarica di ogni singola batteria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45A4" w:rsidRPr="008F11B2" w:rsidRDefault="009E45A4" w:rsidP="00A972C7">
            <w:pPr>
              <w:jc w:val="center"/>
              <w:rPr>
                <w:color w:val="000000"/>
                <w:sz w:val="20"/>
                <w:szCs w:val="20"/>
              </w:rPr>
            </w:pPr>
            <w:r w:rsidRPr="008F11B2"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9E45A4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9E45A4" w:rsidRPr="00EB1C1B" w:rsidRDefault="00D14676" w:rsidP="00913FE6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B1C1B">
              <w:rPr>
                <w:rFonts w:ascii="Times New Roman" w:hAnsi="Times New Roman" w:cs="Times New Roman"/>
              </w:rPr>
              <w:t xml:space="preserve">4 </w:t>
            </w:r>
            <w:r w:rsidR="009E45A4" w:rsidRPr="00EB1C1B">
              <w:rPr>
                <w:rFonts w:ascii="Times New Roman" w:hAnsi="Times New Roman" w:cs="Times New Roman"/>
              </w:rPr>
              <w:t>Batterie che devono avere:</w:t>
            </w:r>
          </w:p>
          <w:p w:rsidR="009E45A4" w:rsidRDefault="009E45A4" w:rsidP="00913FE6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Requisiti tecnici indicativi</w:t>
            </w:r>
          </w:p>
          <w:p w:rsidR="00E40AA5" w:rsidRDefault="00E40AA5" w:rsidP="00913FE6">
            <w:pPr>
              <w:ind w:left="720"/>
              <w:jc w:val="both"/>
              <w:rPr>
                <w:b/>
              </w:rPr>
            </w:pPr>
          </w:p>
          <w:p w:rsidR="009E45A4" w:rsidRPr="006B6C12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Elevata capacità </w:t>
            </w:r>
          </w:p>
          <w:p w:rsidR="009E45A4" w:rsidRPr="006B6C12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Non sterilizzabili</w:t>
            </w:r>
          </w:p>
          <w:p w:rsidR="009E45A4" w:rsidRPr="006B6C12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Nessun effetto memoria</w:t>
            </w:r>
          </w:p>
          <w:p w:rsidR="009E45A4" w:rsidRPr="00FC75A5" w:rsidRDefault="009E45A4" w:rsidP="00913FE6">
            <w:pPr>
              <w:pStyle w:val="Paragrafoelenco"/>
              <w:numPr>
                <w:ilvl w:val="0"/>
                <w:numId w:val="3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Dotate di guscio autoclavabile e protezione per l’inserimento della batteria nel guscio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45A4" w:rsidRPr="008F11B2" w:rsidRDefault="009E45A4" w:rsidP="008F1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REQUISITO MINIMO</w:t>
            </w:r>
          </w:p>
        </w:tc>
      </w:tr>
      <w:tr w:rsidR="00820568" w:rsidRPr="000121C6" w:rsidTr="00894ECB">
        <w:trPr>
          <w:trHeight w:val="245"/>
        </w:trPr>
        <w:tc>
          <w:tcPr>
            <w:tcW w:w="7709" w:type="dxa"/>
            <w:shd w:val="clear" w:color="auto" w:fill="auto"/>
            <w:vAlign w:val="center"/>
          </w:tcPr>
          <w:p w:rsidR="00AB479A" w:rsidRDefault="00AB479A" w:rsidP="00913FE6">
            <w:pPr>
              <w:jc w:val="both"/>
            </w:pPr>
            <w:r>
              <w:t>ADATTATORI ED ATTACCHI</w:t>
            </w:r>
          </w:p>
          <w:p w:rsidR="00AB479A" w:rsidRDefault="00AB479A" w:rsidP="00913FE6">
            <w:pPr>
              <w:ind w:left="720"/>
              <w:jc w:val="both"/>
            </w:pPr>
          </w:p>
          <w:p w:rsidR="00820568" w:rsidRDefault="00820568" w:rsidP="00913FE6">
            <w:pPr>
              <w:numPr>
                <w:ilvl w:val="0"/>
                <w:numId w:val="30"/>
              </w:numPr>
              <w:jc w:val="both"/>
            </w:pPr>
            <w:r>
              <w:t xml:space="preserve">N° </w:t>
            </w:r>
            <w:r w:rsidR="00D14676">
              <w:t>2</w:t>
            </w:r>
            <w:r>
              <w:t xml:space="preserve"> perforatore con chiave Jacob’s da </w:t>
            </w:r>
            <w:r w:rsidR="006F41C4">
              <w:t>¼”</w:t>
            </w:r>
          </w:p>
          <w:p w:rsidR="006F41C4" w:rsidRDefault="006F41C4" w:rsidP="00913FE6">
            <w:pPr>
              <w:numPr>
                <w:ilvl w:val="0"/>
                <w:numId w:val="30"/>
              </w:numPr>
              <w:jc w:val="both"/>
            </w:pPr>
            <w:r>
              <w:t>N° 1 perforatore senza chiave Jacob’s da ¼”</w:t>
            </w:r>
          </w:p>
          <w:p w:rsidR="006F41C4" w:rsidRDefault="006F41C4" w:rsidP="00913FE6">
            <w:pPr>
              <w:numPr>
                <w:ilvl w:val="0"/>
                <w:numId w:val="30"/>
              </w:numPr>
              <w:jc w:val="both"/>
            </w:pPr>
            <w:r>
              <w:t>N° 1 perforatore senza chiave Jacob’s da 1/8”</w:t>
            </w:r>
          </w:p>
          <w:p w:rsidR="00820568" w:rsidRDefault="00820568" w:rsidP="00913FE6">
            <w:pPr>
              <w:numPr>
                <w:ilvl w:val="0"/>
                <w:numId w:val="30"/>
              </w:numPr>
              <w:jc w:val="both"/>
            </w:pPr>
            <w:r>
              <w:t xml:space="preserve">N° </w:t>
            </w:r>
            <w:r w:rsidR="00D14676">
              <w:t>2</w:t>
            </w:r>
            <w:r>
              <w:t xml:space="preserve"> perforatore a sgancio rapido Synthes – A</w:t>
            </w:r>
            <w:r w:rsidR="006F41C4">
              <w:t>.</w:t>
            </w:r>
            <w:r>
              <w:t>O</w:t>
            </w:r>
            <w:r w:rsidR="006F41C4">
              <w:t>.</w:t>
            </w:r>
          </w:p>
          <w:p w:rsidR="00820568" w:rsidRDefault="00820568" w:rsidP="00913FE6">
            <w:pPr>
              <w:numPr>
                <w:ilvl w:val="0"/>
                <w:numId w:val="30"/>
              </w:numPr>
              <w:jc w:val="both"/>
            </w:pPr>
            <w:r>
              <w:t xml:space="preserve">N° 1 terminale per </w:t>
            </w:r>
            <w:r w:rsidR="00575A00">
              <w:t xml:space="preserve">perforazione ed </w:t>
            </w:r>
            <w:r>
              <w:t>alesaggio con attacco Synthes - AO</w:t>
            </w:r>
          </w:p>
          <w:p w:rsidR="00820568" w:rsidRDefault="00820568" w:rsidP="00913FE6">
            <w:pPr>
              <w:numPr>
                <w:ilvl w:val="0"/>
                <w:numId w:val="30"/>
              </w:numPr>
              <w:jc w:val="both"/>
            </w:pPr>
            <w:r>
              <w:t xml:space="preserve">N° 1 terminale per </w:t>
            </w:r>
            <w:r w:rsidR="0062020C">
              <w:t xml:space="preserve">perforazione ed </w:t>
            </w:r>
            <w:r>
              <w:t>alesaggio attacco Hudson-Zimmer</w:t>
            </w:r>
          </w:p>
          <w:p w:rsidR="00820568" w:rsidRDefault="00820568" w:rsidP="00913FE6">
            <w:pPr>
              <w:numPr>
                <w:ilvl w:val="0"/>
                <w:numId w:val="30"/>
              </w:numPr>
              <w:jc w:val="both"/>
            </w:pPr>
            <w:r>
              <w:t>N° 1 terminale per perforazione attacco Hudson-Zimmer</w:t>
            </w:r>
          </w:p>
          <w:p w:rsidR="00820568" w:rsidRDefault="00820568" w:rsidP="00913FE6">
            <w:pPr>
              <w:numPr>
                <w:ilvl w:val="0"/>
                <w:numId w:val="30"/>
              </w:numPr>
              <w:jc w:val="both"/>
            </w:pPr>
            <w:r>
              <w:t xml:space="preserve">N° 1 Sparafili </w:t>
            </w:r>
            <w:r w:rsidR="006F41C4">
              <w:t>di inserimento per perni ( compatibile con perni da 1.6-2.8 mm )</w:t>
            </w:r>
          </w:p>
          <w:p w:rsidR="006F41C4" w:rsidRPr="001D1955" w:rsidRDefault="006F41C4" w:rsidP="00913FE6">
            <w:pPr>
              <w:numPr>
                <w:ilvl w:val="0"/>
                <w:numId w:val="30"/>
              </w:numPr>
              <w:jc w:val="both"/>
            </w:pPr>
            <w:r>
              <w:t>N° 1 Sparafili di inserimento per chiodi ( compatibile con chiodi da 3.2-4 mm )</w:t>
            </w:r>
          </w:p>
          <w:p w:rsidR="001D1955" w:rsidRPr="00462A9D" w:rsidRDefault="001D1955" w:rsidP="00913FE6">
            <w:pPr>
              <w:numPr>
                <w:ilvl w:val="0"/>
                <w:numId w:val="30"/>
              </w:numPr>
              <w:jc w:val="both"/>
            </w:pPr>
            <w:r>
              <w:t xml:space="preserve">N° </w:t>
            </w:r>
            <w:r w:rsidR="00C70C4E">
              <w:t>1</w:t>
            </w:r>
            <w:r>
              <w:t xml:space="preserve"> attacco mini sega sagittale</w:t>
            </w:r>
          </w:p>
          <w:p w:rsidR="00820568" w:rsidRDefault="00820568" w:rsidP="00820568">
            <w:pPr>
              <w:numPr>
                <w:ilvl w:val="0"/>
                <w:numId w:val="30"/>
              </w:numPr>
              <w:jc w:val="both"/>
            </w:pPr>
            <w:r>
              <w:t xml:space="preserve">N° </w:t>
            </w:r>
            <w:r w:rsidR="006A5D18">
              <w:t>2</w:t>
            </w:r>
            <w:r>
              <w:t xml:space="preserve"> serie di punte da trapano</w:t>
            </w:r>
            <w:r w:rsidR="006A5D18">
              <w:t xml:space="preserve"> ( di seguito riportiamo il calibro delle punte attualmente utilizzate 1 mm, 1.5 mm, 2.0 mm, 2.5 mm, 3.2 mm, 3.5 mm, 4.5 mm )</w:t>
            </w:r>
          </w:p>
          <w:p w:rsidR="008D50C2" w:rsidRDefault="00820568" w:rsidP="006A5D18">
            <w:pPr>
              <w:numPr>
                <w:ilvl w:val="0"/>
                <w:numId w:val="30"/>
              </w:numPr>
              <w:jc w:val="both"/>
            </w:pPr>
            <w:r>
              <w:t xml:space="preserve">N° </w:t>
            </w:r>
            <w:r w:rsidR="006A5D18">
              <w:t>2</w:t>
            </w:r>
            <w:r>
              <w:t xml:space="preserve"> serie completa di </w:t>
            </w:r>
            <w:r w:rsidR="00C2157C">
              <w:t xml:space="preserve">almeno </w:t>
            </w:r>
            <w:r w:rsidR="006A5D18">
              <w:t>14</w:t>
            </w:r>
            <w:r w:rsidR="00C2157C">
              <w:t xml:space="preserve"> lame </w:t>
            </w:r>
            <w:r w:rsidR="00D2111D">
              <w:t xml:space="preserve">di misure diverse </w:t>
            </w:r>
            <w:r w:rsidR="00C2157C">
              <w:t>da utilizzare sia</w:t>
            </w:r>
            <w:r>
              <w:t xml:space="preserve"> per piccoli frammenti che per protesica</w:t>
            </w:r>
            <w:r w:rsidR="008D50C2">
              <w:t xml:space="preserve"> </w:t>
            </w:r>
            <w:r w:rsidR="000E08B8">
              <w:t xml:space="preserve">(di seguito riportiamo le dimensioni delle </w:t>
            </w:r>
            <w:r w:rsidR="008D50C2">
              <w:t xml:space="preserve">lame attualmente </w:t>
            </w:r>
            <w:r w:rsidR="00D2111D">
              <w:t xml:space="preserve">più </w:t>
            </w:r>
            <w:r w:rsidR="008D50C2">
              <w:t xml:space="preserve">utilizzate </w:t>
            </w:r>
            <w:r w:rsidR="008D50C2" w:rsidRPr="000E08B8">
              <w:t>20 mm X 120 mm</w:t>
            </w:r>
            <w:r w:rsidR="000E08B8">
              <w:t xml:space="preserve">, </w:t>
            </w:r>
            <w:r w:rsidR="008D50C2" w:rsidRPr="000E08B8">
              <w:t>25 mm X 120 mm</w:t>
            </w:r>
            <w:r w:rsidR="000E08B8">
              <w:t>,</w:t>
            </w:r>
            <w:r w:rsidR="008D50C2" w:rsidRPr="000E08B8">
              <w:t>30 mm X 120 mm</w:t>
            </w:r>
            <w:r w:rsidR="000E08B8">
              <w:t>,</w:t>
            </w:r>
            <w:r w:rsidR="008D50C2" w:rsidRPr="000E08B8">
              <w:t>25 mm X 90 mm</w:t>
            </w:r>
            <w:r w:rsidR="000E08B8">
              <w:t>,</w:t>
            </w:r>
            <w:r w:rsidR="008D50C2" w:rsidRPr="000E08B8">
              <w:t>30 mm X 90 mm</w:t>
            </w:r>
            <w:r w:rsidR="000E08B8">
              <w:t xml:space="preserve">, </w:t>
            </w:r>
            <w:r w:rsidR="008D50C2" w:rsidRPr="000E08B8">
              <w:t>15 mm X 40 mm</w:t>
            </w:r>
            <w:r w:rsidR="000E08B8">
              <w:t>,</w:t>
            </w:r>
            <w:r w:rsidR="008D50C2" w:rsidRPr="000E08B8">
              <w:t>10 mm X 40 mm</w:t>
            </w:r>
            <w:r w:rsidR="00D2111D">
              <w:t xml:space="preserve"> )</w:t>
            </w:r>
          </w:p>
          <w:p w:rsidR="00C64DB7" w:rsidRPr="008D50C2" w:rsidRDefault="00C64DB7" w:rsidP="006A5D18">
            <w:pPr>
              <w:numPr>
                <w:ilvl w:val="0"/>
                <w:numId w:val="30"/>
              </w:numPr>
              <w:jc w:val="both"/>
            </w:pPr>
            <w:r>
              <w:t xml:space="preserve">N. 2 </w:t>
            </w:r>
            <w:r w:rsidRPr="00887F55">
              <w:t>Modul</w:t>
            </w:r>
            <w:r>
              <w:t>i</w:t>
            </w:r>
            <w:r w:rsidRPr="00887F55">
              <w:t xml:space="preserve"> </w:t>
            </w:r>
            <w:r>
              <w:t>elettrici completi</w:t>
            </w:r>
            <w:r w:rsidRPr="00887F55">
              <w:t xml:space="preserve"> di cavo per connessione </w:t>
            </w:r>
            <w:r>
              <w:t xml:space="preserve">manipoli </w:t>
            </w:r>
            <w:r w:rsidRPr="00887F55">
              <w:t>a centralina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20568" w:rsidRDefault="00820568" w:rsidP="008F1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E6121" w:rsidRDefault="001E6121" w:rsidP="001E6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1844AB" w:rsidRPr="00B0781F" w:rsidRDefault="001844AB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757FA7" w:rsidRPr="0067165E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63779F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757FA7" w:rsidRPr="00D93CA3" w:rsidRDefault="00757FA7" w:rsidP="00DE7411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B43505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Almeno n° </w:t>
            </w:r>
            <w:r w:rsidR="00B43505">
              <w:rPr>
                <w:sz w:val="20"/>
                <w:szCs w:val="20"/>
              </w:rPr>
              <w:t>2</w:t>
            </w:r>
            <w:r w:rsidRPr="00D93CA3">
              <w:rPr>
                <w:sz w:val="20"/>
                <w:szCs w:val="20"/>
              </w:rPr>
              <w:t xml:space="preserve">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DE7411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E04B0C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 w:rsidR="00087D46">
              <w:rPr>
                <w:sz w:val="20"/>
                <w:szCs w:val="20"/>
              </w:rPr>
              <w:t xml:space="preserve"> </w:t>
            </w:r>
            <w:r w:rsidR="00E04B0C">
              <w:rPr>
                <w:sz w:val="20"/>
                <w:szCs w:val="20"/>
              </w:rPr>
              <w:t>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DE741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BC41D6" w:rsidRDefault="00BC41D6">
      <w:pPr>
        <w:spacing w:after="200" w:line="276" w:lineRule="auto"/>
        <w:rPr>
          <w:b/>
          <w:sz w:val="20"/>
          <w:szCs w:val="20"/>
        </w:rPr>
      </w:pPr>
    </w:p>
    <w:sectPr w:rsidR="00BC41D6" w:rsidSect="0012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60" w:rsidRDefault="00F95660" w:rsidP="007C55D9">
      <w:r>
        <w:separator/>
      </w:r>
    </w:p>
  </w:endnote>
  <w:endnote w:type="continuationSeparator" w:id="0">
    <w:p w:rsidR="00F95660" w:rsidRDefault="00F95660" w:rsidP="007C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60" w:rsidRDefault="00F95660" w:rsidP="007C55D9">
      <w:r>
        <w:separator/>
      </w:r>
    </w:p>
  </w:footnote>
  <w:footnote w:type="continuationSeparator" w:id="0">
    <w:p w:rsidR="00F95660" w:rsidRDefault="00F95660" w:rsidP="007C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BC7E1B"/>
    <w:multiLevelType w:val="hybridMultilevel"/>
    <w:tmpl w:val="142C513E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53E1"/>
    <w:multiLevelType w:val="hybridMultilevel"/>
    <w:tmpl w:val="485AF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2E2"/>
    <w:multiLevelType w:val="hybridMultilevel"/>
    <w:tmpl w:val="0E202BEC"/>
    <w:lvl w:ilvl="0" w:tplc="D62CF3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B47"/>
    <w:multiLevelType w:val="hybridMultilevel"/>
    <w:tmpl w:val="385C7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4E86"/>
    <w:multiLevelType w:val="hybridMultilevel"/>
    <w:tmpl w:val="4D3C6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9115E"/>
    <w:multiLevelType w:val="multilevel"/>
    <w:tmpl w:val="32CAEA86"/>
    <w:lvl w:ilvl="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8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9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0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7588"/>
    <w:multiLevelType w:val="hybridMultilevel"/>
    <w:tmpl w:val="14E2884A"/>
    <w:lvl w:ilvl="0" w:tplc="05D62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151BC"/>
    <w:multiLevelType w:val="multilevel"/>
    <w:tmpl w:val="BE4CD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6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8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9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21E8"/>
    <w:multiLevelType w:val="hybridMultilevel"/>
    <w:tmpl w:val="06F0779E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9"/>
  </w:num>
  <w:num w:numId="15">
    <w:abstractNumId w:val="27"/>
  </w:num>
  <w:num w:numId="16">
    <w:abstractNumId w:val="17"/>
  </w:num>
  <w:num w:numId="17">
    <w:abstractNumId w:val="19"/>
  </w:num>
  <w:num w:numId="18">
    <w:abstractNumId w:val="1"/>
  </w:num>
  <w:num w:numId="19">
    <w:abstractNumId w:val="29"/>
  </w:num>
  <w:num w:numId="20">
    <w:abstractNumId w:val="4"/>
  </w:num>
  <w:num w:numId="21">
    <w:abstractNumId w:val="7"/>
  </w:num>
  <w:num w:numId="22">
    <w:abstractNumId w:val="22"/>
  </w:num>
  <w:num w:numId="23">
    <w:abstractNumId w:val="3"/>
  </w:num>
  <w:num w:numId="24">
    <w:abstractNumId w:val="28"/>
  </w:num>
  <w:num w:numId="25">
    <w:abstractNumId w:val="14"/>
  </w:num>
  <w:num w:numId="26">
    <w:abstractNumId w:val="25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</w:num>
  <w:num w:numId="32">
    <w:abstractNumId w:val="5"/>
  </w:num>
  <w:num w:numId="33">
    <w:abstractNumId w:val="11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014E6"/>
    <w:rsid w:val="00003A66"/>
    <w:rsid w:val="0001297B"/>
    <w:rsid w:val="000136BC"/>
    <w:rsid w:val="00015637"/>
    <w:rsid w:val="00040954"/>
    <w:rsid w:val="000503B9"/>
    <w:rsid w:val="00051BC7"/>
    <w:rsid w:val="00053723"/>
    <w:rsid w:val="0005381D"/>
    <w:rsid w:val="00073E25"/>
    <w:rsid w:val="000810B2"/>
    <w:rsid w:val="00083DDC"/>
    <w:rsid w:val="00087D46"/>
    <w:rsid w:val="00091E1D"/>
    <w:rsid w:val="000A40DD"/>
    <w:rsid w:val="000A5AD4"/>
    <w:rsid w:val="000A646E"/>
    <w:rsid w:val="000A697E"/>
    <w:rsid w:val="000B2A73"/>
    <w:rsid w:val="000D368B"/>
    <w:rsid w:val="000D7A6C"/>
    <w:rsid w:val="000E08B8"/>
    <w:rsid w:val="000E16B7"/>
    <w:rsid w:val="000E1971"/>
    <w:rsid w:val="000E35D5"/>
    <w:rsid w:val="0010048A"/>
    <w:rsid w:val="001136F9"/>
    <w:rsid w:val="001169C1"/>
    <w:rsid w:val="00116DFF"/>
    <w:rsid w:val="00121A08"/>
    <w:rsid w:val="00122AC3"/>
    <w:rsid w:val="0013036F"/>
    <w:rsid w:val="001368B8"/>
    <w:rsid w:val="00153BC5"/>
    <w:rsid w:val="0017132E"/>
    <w:rsid w:val="00180B39"/>
    <w:rsid w:val="00182E72"/>
    <w:rsid w:val="001844AB"/>
    <w:rsid w:val="00186862"/>
    <w:rsid w:val="00191C4A"/>
    <w:rsid w:val="001930E8"/>
    <w:rsid w:val="00195DA0"/>
    <w:rsid w:val="001B395B"/>
    <w:rsid w:val="001B5CE8"/>
    <w:rsid w:val="001C2D3E"/>
    <w:rsid w:val="001D1451"/>
    <w:rsid w:val="001D1955"/>
    <w:rsid w:val="001D3283"/>
    <w:rsid w:val="001E6121"/>
    <w:rsid w:val="001F1792"/>
    <w:rsid w:val="001F71BC"/>
    <w:rsid w:val="002155C5"/>
    <w:rsid w:val="00241C8D"/>
    <w:rsid w:val="00283B28"/>
    <w:rsid w:val="002914C7"/>
    <w:rsid w:val="00292C0F"/>
    <w:rsid w:val="002B06F4"/>
    <w:rsid w:val="002E5079"/>
    <w:rsid w:val="002F059E"/>
    <w:rsid w:val="00305EA8"/>
    <w:rsid w:val="00306FEB"/>
    <w:rsid w:val="00321B62"/>
    <w:rsid w:val="00336476"/>
    <w:rsid w:val="003441C1"/>
    <w:rsid w:val="00357DD3"/>
    <w:rsid w:val="00362367"/>
    <w:rsid w:val="003702D1"/>
    <w:rsid w:val="00374274"/>
    <w:rsid w:val="00380D36"/>
    <w:rsid w:val="00385117"/>
    <w:rsid w:val="003917EC"/>
    <w:rsid w:val="003957B2"/>
    <w:rsid w:val="00395D09"/>
    <w:rsid w:val="003A35E0"/>
    <w:rsid w:val="003A41D9"/>
    <w:rsid w:val="003B20D4"/>
    <w:rsid w:val="003B722A"/>
    <w:rsid w:val="003D2F32"/>
    <w:rsid w:val="00427668"/>
    <w:rsid w:val="00432147"/>
    <w:rsid w:val="00433076"/>
    <w:rsid w:val="00437743"/>
    <w:rsid w:val="004400E6"/>
    <w:rsid w:val="00443D29"/>
    <w:rsid w:val="00447900"/>
    <w:rsid w:val="00451130"/>
    <w:rsid w:val="00462A9D"/>
    <w:rsid w:val="00472496"/>
    <w:rsid w:val="004742E5"/>
    <w:rsid w:val="004941E3"/>
    <w:rsid w:val="004A776E"/>
    <w:rsid w:val="004B2EDE"/>
    <w:rsid w:val="004C4608"/>
    <w:rsid w:val="004C5E47"/>
    <w:rsid w:val="004D2F3F"/>
    <w:rsid w:val="004D4587"/>
    <w:rsid w:val="005215B5"/>
    <w:rsid w:val="00551FDE"/>
    <w:rsid w:val="00553738"/>
    <w:rsid w:val="00555710"/>
    <w:rsid w:val="00575A00"/>
    <w:rsid w:val="005A701D"/>
    <w:rsid w:val="005B1A64"/>
    <w:rsid w:val="005B2A00"/>
    <w:rsid w:val="005C38F0"/>
    <w:rsid w:val="005E1BD9"/>
    <w:rsid w:val="005E552F"/>
    <w:rsid w:val="005F072F"/>
    <w:rsid w:val="0060216C"/>
    <w:rsid w:val="0061353A"/>
    <w:rsid w:val="0062020C"/>
    <w:rsid w:val="0063451A"/>
    <w:rsid w:val="0063645E"/>
    <w:rsid w:val="00641F67"/>
    <w:rsid w:val="00661106"/>
    <w:rsid w:val="0066512D"/>
    <w:rsid w:val="00680530"/>
    <w:rsid w:val="006861C7"/>
    <w:rsid w:val="006902CF"/>
    <w:rsid w:val="006A5D18"/>
    <w:rsid w:val="006C0D7C"/>
    <w:rsid w:val="006C6750"/>
    <w:rsid w:val="006D23EB"/>
    <w:rsid w:val="006D2783"/>
    <w:rsid w:val="006E02E3"/>
    <w:rsid w:val="006E7BC0"/>
    <w:rsid w:val="006F0D60"/>
    <w:rsid w:val="006F41C4"/>
    <w:rsid w:val="006F4744"/>
    <w:rsid w:val="006F523B"/>
    <w:rsid w:val="007003F6"/>
    <w:rsid w:val="00731138"/>
    <w:rsid w:val="007361EF"/>
    <w:rsid w:val="007429D7"/>
    <w:rsid w:val="00757FA7"/>
    <w:rsid w:val="00765292"/>
    <w:rsid w:val="0077083F"/>
    <w:rsid w:val="00780AC6"/>
    <w:rsid w:val="00787443"/>
    <w:rsid w:val="007A7AE9"/>
    <w:rsid w:val="007B2224"/>
    <w:rsid w:val="007B78E6"/>
    <w:rsid w:val="007C50FE"/>
    <w:rsid w:val="007C55D9"/>
    <w:rsid w:val="007E0F11"/>
    <w:rsid w:val="007F77E6"/>
    <w:rsid w:val="00801591"/>
    <w:rsid w:val="00820568"/>
    <w:rsid w:val="00821736"/>
    <w:rsid w:val="0083423E"/>
    <w:rsid w:val="00834ABF"/>
    <w:rsid w:val="00837279"/>
    <w:rsid w:val="00852D68"/>
    <w:rsid w:val="00887F55"/>
    <w:rsid w:val="00894ECB"/>
    <w:rsid w:val="008A0241"/>
    <w:rsid w:val="008A2811"/>
    <w:rsid w:val="008A2987"/>
    <w:rsid w:val="008C1865"/>
    <w:rsid w:val="008D0EAF"/>
    <w:rsid w:val="008D50C2"/>
    <w:rsid w:val="008D7C8F"/>
    <w:rsid w:val="008E078F"/>
    <w:rsid w:val="008E5249"/>
    <w:rsid w:val="008F11B2"/>
    <w:rsid w:val="009104ED"/>
    <w:rsid w:val="00913FE6"/>
    <w:rsid w:val="0091653A"/>
    <w:rsid w:val="009168A5"/>
    <w:rsid w:val="00931574"/>
    <w:rsid w:val="00937F9C"/>
    <w:rsid w:val="0094003A"/>
    <w:rsid w:val="009410BE"/>
    <w:rsid w:val="00960D72"/>
    <w:rsid w:val="00961AFB"/>
    <w:rsid w:val="009636D5"/>
    <w:rsid w:val="00967B40"/>
    <w:rsid w:val="00984CD4"/>
    <w:rsid w:val="00997380"/>
    <w:rsid w:val="009E4519"/>
    <w:rsid w:val="009E45A4"/>
    <w:rsid w:val="009F3405"/>
    <w:rsid w:val="00A13A72"/>
    <w:rsid w:val="00A13E22"/>
    <w:rsid w:val="00A647A5"/>
    <w:rsid w:val="00A67E3C"/>
    <w:rsid w:val="00A7312C"/>
    <w:rsid w:val="00A74662"/>
    <w:rsid w:val="00A87637"/>
    <w:rsid w:val="00A96FC0"/>
    <w:rsid w:val="00A972C7"/>
    <w:rsid w:val="00AA0F77"/>
    <w:rsid w:val="00AB479A"/>
    <w:rsid w:val="00AB5FCA"/>
    <w:rsid w:val="00AD5C93"/>
    <w:rsid w:val="00AF1092"/>
    <w:rsid w:val="00B0781F"/>
    <w:rsid w:val="00B257F3"/>
    <w:rsid w:val="00B34BF7"/>
    <w:rsid w:val="00B40DE1"/>
    <w:rsid w:val="00B43505"/>
    <w:rsid w:val="00B43829"/>
    <w:rsid w:val="00B47FCC"/>
    <w:rsid w:val="00B546F0"/>
    <w:rsid w:val="00B64F01"/>
    <w:rsid w:val="00B82EA0"/>
    <w:rsid w:val="00B83243"/>
    <w:rsid w:val="00B85E2C"/>
    <w:rsid w:val="00BA766B"/>
    <w:rsid w:val="00BC3D37"/>
    <w:rsid w:val="00BC41D6"/>
    <w:rsid w:val="00BD3747"/>
    <w:rsid w:val="00BE4E0E"/>
    <w:rsid w:val="00BE7ABD"/>
    <w:rsid w:val="00BF4A5C"/>
    <w:rsid w:val="00BF4CC6"/>
    <w:rsid w:val="00C003B8"/>
    <w:rsid w:val="00C044CB"/>
    <w:rsid w:val="00C2157C"/>
    <w:rsid w:val="00C270AC"/>
    <w:rsid w:val="00C34413"/>
    <w:rsid w:val="00C350D8"/>
    <w:rsid w:val="00C430FB"/>
    <w:rsid w:val="00C43709"/>
    <w:rsid w:val="00C4708C"/>
    <w:rsid w:val="00C472E8"/>
    <w:rsid w:val="00C47CB8"/>
    <w:rsid w:val="00C64DB7"/>
    <w:rsid w:val="00C654FC"/>
    <w:rsid w:val="00C70834"/>
    <w:rsid w:val="00C70C4E"/>
    <w:rsid w:val="00C71D7F"/>
    <w:rsid w:val="00C8492D"/>
    <w:rsid w:val="00C86867"/>
    <w:rsid w:val="00CA327A"/>
    <w:rsid w:val="00CA4ACF"/>
    <w:rsid w:val="00CB7AB7"/>
    <w:rsid w:val="00CC480C"/>
    <w:rsid w:val="00CD4153"/>
    <w:rsid w:val="00CE3E46"/>
    <w:rsid w:val="00CF2ACA"/>
    <w:rsid w:val="00D066CC"/>
    <w:rsid w:val="00D10568"/>
    <w:rsid w:val="00D14676"/>
    <w:rsid w:val="00D2111D"/>
    <w:rsid w:val="00D4683A"/>
    <w:rsid w:val="00D55BF8"/>
    <w:rsid w:val="00D578BE"/>
    <w:rsid w:val="00D61DFC"/>
    <w:rsid w:val="00D65BFD"/>
    <w:rsid w:val="00D7264E"/>
    <w:rsid w:val="00D743C7"/>
    <w:rsid w:val="00D764FC"/>
    <w:rsid w:val="00D80341"/>
    <w:rsid w:val="00D85D8F"/>
    <w:rsid w:val="00D90CC8"/>
    <w:rsid w:val="00DB4378"/>
    <w:rsid w:val="00DC3A37"/>
    <w:rsid w:val="00DC62CD"/>
    <w:rsid w:val="00DD1E26"/>
    <w:rsid w:val="00DE7411"/>
    <w:rsid w:val="00E04B0C"/>
    <w:rsid w:val="00E34DC0"/>
    <w:rsid w:val="00E40AA5"/>
    <w:rsid w:val="00E65152"/>
    <w:rsid w:val="00E7130E"/>
    <w:rsid w:val="00E852B8"/>
    <w:rsid w:val="00E97849"/>
    <w:rsid w:val="00EB1085"/>
    <w:rsid w:val="00EB1C1B"/>
    <w:rsid w:val="00EB6BA1"/>
    <w:rsid w:val="00EC334B"/>
    <w:rsid w:val="00EC35A8"/>
    <w:rsid w:val="00EC5309"/>
    <w:rsid w:val="00EE54E6"/>
    <w:rsid w:val="00EF08CC"/>
    <w:rsid w:val="00F01CDF"/>
    <w:rsid w:val="00F04B10"/>
    <w:rsid w:val="00F05F4B"/>
    <w:rsid w:val="00F246B7"/>
    <w:rsid w:val="00F41DBE"/>
    <w:rsid w:val="00F44C06"/>
    <w:rsid w:val="00F527AE"/>
    <w:rsid w:val="00F618C7"/>
    <w:rsid w:val="00F6452D"/>
    <w:rsid w:val="00F665A6"/>
    <w:rsid w:val="00F766EB"/>
    <w:rsid w:val="00F8157E"/>
    <w:rsid w:val="00F8458F"/>
    <w:rsid w:val="00F9019C"/>
    <w:rsid w:val="00F95660"/>
    <w:rsid w:val="00F95FF3"/>
    <w:rsid w:val="00FB4899"/>
    <w:rsid w:val="00FC709E"/>
    <w:rsid w:val="00FC75A5"/>
    <w:rsid w:val="00FE6F4E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rsid w:val="00B47FCC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7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55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5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rsid w:val="00B47FCC"/>
    <w:rPr>
      <w:rFonts w:ascii="Times New Roman" w:hAnsi="Times New Roman" w:cs="Times New Roman" w:hint="defaul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cp:lastPrinted>2014-04-16T13:51:00Z</cp:lastPrinted>
  <dcterms:created xsi:type="dcterms:W3CDTF">2014-06-05T10:15:00Z</dcterms:created>
  <dcterms:modified xsi:type="dcterms:W3CDTF">2014-06-05T10:15:00Z</dcterms:modified>
</cp:coreProperties>
</file>