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</w:tblGrid>
      <w:tr w:rsidR="00AB3CE0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2700" w:type="dxa"/>
          </w:tcPr>
          <w:p w:rsidR="00AB3CE0" w:rsidRDefault="008E455B" w:rsidP="00B4188A">
            <w:pPr>
              <w:rPr>
                <w:rFonts w:ascii="Monotype Corsiva" w:hAnsi="Monotype Corsiva"/>
                <w:b/>
                <w:sz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600200" cy="1066800"/>
                  <wp:effectExtent l="19050" t="0" r="0" b="0"/>
                  <wp:docPr id="1" name="Immagine 1" descr="logo_asp6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sp6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CE0" w:rsidRPr="001B50A3" w:rsidRDefault="00AB3CE0" w:rsidP="00AB3CE0">
      <w:pPr>
        <w:ind w:lef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1B50A3">
        <w:rPr>
          <w:rFonts w:ascii="Arial" w:hAnsi="Arial" w:cs="Arial"/>
          <w:sz w:val="16"/>
          <w:szCs w:val="16"/>
        </w:rPr>
        <w:t>Sede legale: Via G. Cusmano, 24 – 90141  PALERMO</w:t>
      </w:r>
    </w:p>
    <w:p w:rsidR="00AB3CE0" w:rsidRPr="001B50A3" w:rsidRDefault="00AB3CE0" w:rsidP="00AB3CE0">
      <w:pPr>
        <w:pStyle w:val="Intestazione"/>
        <w:ind w:left="-180"/>
        <w:rPr>
          <w:rFonts w:ascii="Monotype Corsiva" w:hAnsi="Monotype Corsiva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1B50A3">
        <w:rPr>
          <w:rFonts w:ascii="Arial" w:hAnsi="Arial" w:cs="Arial"/>
          <w:sz w:val="16"/>
          <w:szCs w:val="16"/>
        </w:rPr>
        <w:t>C.F. e P. I.V.A.: 05841760829</w:t>
      </w:r>
    </w:p>
    <w:p w:rsidR="00AB3CE0" w:rsidRPr="004C2337" w:rsidRDefault="00315F78" w:rsidP="00AB3CE0">
      <w:pPr>
        <w:pStyle w:val="Intestazione"/>
        <w:tabs>
          <w:tab w:val="clear" w:pos="4819"/>
          <w:tab w:val="left" w:pos="5387"/>
        </w:tabs>
        <w:ind w:left="-180"/>
        <w:rPr>
          <w:rFonts w:ascii="Verdana" w:hAnsi="Verdana"/>
          <w:sz w:val="16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AB3CE0" w:rsidRPr="004C2337">
        <w:rPr>
          <w:rFonts w:ascii="Verdana" w:hAnsi="Verdana"/>
          <w:sz w:val="22"/>
        </w:rPr>
        <w:t xml:space="preserve"> Prot. N. SG3/………………...………</w:t>
      </w:r>
      <w:r w:rsidR="00AB3CE0" w:rsidRPr="004C2337">
        <w:rPr>
          <w:sz w:val="22"/>
        </w:rPr>
        <w:t>….</w:t>
      </w:r>
      <w:r w:rsidR="00AB3CE0" w:rsidRPr="004C2337">
        <w:rPr>
          <w:rFonts w:ascii="Verdana" w:hAnsi="Verdana"/>
          <w:sz w:val="22"/>
        </w:rPr>
        <w:t>……….</w:t>
      </w:r>
    </w:p>
    <w:p w:rsidR="00130BBD" w:rsidRDefault="00130BBD" w:rsidP="00130BBD">
      <w:pPr>
        <w:rPr>
          <w:rFonts w:ascii="Arial Narrow" w:hAnsi="Arial Narrow"/>
          <w:b/>
          <w:sz w:val="16"/>
          <w:szCs w:val="16"/>
        </w:rPr>
      </w:pPr>
    </w:p>
    <w:p w:rsidR="005A167C" w:rsidRDefault="005A167C" w:rsidP="00130BBD">
      <w:pPr>
        <w:rPr>
          <w:rFonts w:ascii="Arial Narrow" w:hAnsi="Arial Narrow"/>
          <w:b/>
          <w:sz w:val="16"/>
          <w:szCs w:val="16"/>
        </w:rPr>
      </w:pPr>
    </w:p>
    <w:p w:rsidR="00130BBD" w:rsidRPr="00372BC8" w:rsidRDefault="00130BBD" w:rsidP="00130BBD">
      <w:pPr>
        <w:rPr>
          <w:rFonts w:ascii="Arial Narrow" w:hAnsi="Arial Narrow"/>
          <w:b/>
          <w:sz w:val="16"/>
          <w:szCs w:val="16"/>
        </w:rPr>
      </w:pPr>
      <w:r w:rsidRPr="00372BC8">
        <w:rPr>
          <w:rFonts w:ascii="Arial Narrow" w:hAnsi="Arial Narrow"/>
          <w:b/>
          <w:sz w:val="16"/>
          <w:szCs w:val="16"/>
        </w:rPr>
        <w:t>La presente comunicazione trasmessa solo</w:t>
      </w:r>
    </w:p>
    <w:p w:rsidR="00130BBD" w:rsidRPr="00372BC8" w:rsidRDefault="00130BBD" w:rsidP="00130BBD">
      <w:pPr>
        <w:rPr>
          <w:rFonts w:ascii="Arial Narrow" w:hAnsi="Arial Narrow"/>
          <w:b/>
          <w:sz w:val="16"/>
          <w:szCs w:val="16"/>
        </w:rPr>
      </w:pPr>
      <w:r w:rsidRPr="00372BC8">
        <w:rPr>
          <w:rFonts w:ascii="Arial Narrow" w:hAnsi="Arial Narrow"/>
          <w:b/>
          <w:sz w:val="16"/>
          <w:szCs w:val="16"/>
        </w:rPr>
        <w:t>Via FAX, sostituisce l’originale ai sensi dello</w:t>
      </w:r>
    </w:p>
    <w:p w:rsidR="00130BBD" w:rsidRPr="00372BC8" w:rsidRDefault="00130BBD" w:rsidP="00130BBD">
      <w:pPr>
        <w:rPr>
          <w:rFonts w:ascii="Arial Narrow" w:hAnsi="Arial Narrow"/>
          <w:b/>
          <w:sz w:val="16"/>
          <w:szCs w:val="16"/>
        </w:rPr>
      </w:pPr>
      <w:r w:rsidRPr="00372BC8">
        <w:rPr>
          <w:rFonts w:ascii="Arial Narrow" w:hAnsi="Arial Narrow"/>
          <w:b/>
          <w:sz w:val="16"/>
          <w:szCs w:val="16"/>
        </w:rPr>
        <w:t>Art. 6, comma 2, Legge 412/1991.</w:t>
      </w:r>
    </w:p>
    <w:p w:rsidR="005A167C" w:rsidRDefault="005A167C" w:rsidP="00A734ED">
      <w:pPr>
        <w:rPr>
          <w:rFonts w:ascii="Arial Narrow" w:hAnsi="Arial Narrow"/>
        </w:rPr>
      </w:pPr>
    </w:p>
    <w:p w:rsidR="00E3455A" w:rsidRDefault="00F7062F" w:rsidP="00A734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4072D">
        <w:rPr>
          <w:rFonts w:ascii="Arial Narrow" w:hAnsi="Arial Narrow"/>
        </w:rPr>
        <w:tab/>
      </w:r>
      <w:r w:rsidR="0064072D">
        <w:rPr>
          <w:rFonts w:ascii="Arial Narrow" w:hAnsi="Arial Narrow"/>
        </w:rPr>
        <w:tab/>
      </w:r>
      <w:r w:rsidR="0064072D">
        <w:rPr>
          <w:rFonts w:ascii="Arial Narrow" w:hAnsi="Arial Narrow"/>
        </w:rPr>
        <w:tab/>
        <w:t>Al</w:t>
      </w:r>
      <w:r w:rsidR="001961B6">
        <w:rPr>
          <w:rFonts w:ascii="Arial Narrow" w:hAnsi="Arial Narrow"/>
        </w:rPr>
        <w:t xml:space="preserve"> Sig.</w:t>
      </w:r>
      <w:r w:rsidR="00754E9D">
        <w:rPr>
          <w:rFonts w:ascii="Arial Narrow" w:hAnsi="Arial Narrow"/>
        </w:rPr>
        <w:t xml:space="preserve"> ra</w:t>
      </w:r>
      <w:r w:rsidR="00B14CBD">
        <w:rPr>
          <w:rFonts w:ascii="Arial Narrow" w:hAnsi="Arial Narrow"/>
        </w:rPr>
        <w:t xml:space="preserve"> </w:t>
      </w:r>
      <w:r w:rsidR="00E3455A">
        <w:rPr>
          <w:rFonts w:ascii="Arial Narrow" w:hAnsi="Arial Narrow"/>
        </w:rPr>
        <w:tab/>
      </w:r>
    </w:p>
    <w:p w:rsidR="008B0F99" w:rsidRDefault="00850272" w:rsidP="008B0F99">
      <w:pPr>
        <w:ind w:left="5100"/>
        <w:rPr>
          <w:rFonts w:ascii="Arial Narrow" w:hAnsi="Arial Narrow"/>
        </w:rPr>
      </w:pPr>
      <w:r>
        <w:rPr>
          <w:rFonts w:ascii="Arial Narrow" w:hAnsi="Arial Narrow"/>
        </w:rPr>
        <w:t xml:space="preserve">c/o </w:t>
      </w:r>
      <w:r w:rsidR="008B0F99">
        <w:rPr>
          <w:rFonts w:ascii="Arial Narrow" w:hAnsi="Arial Narrow"/>
        </w:rPr>
        <w:t>il Servizio per l’i</w:t>
      </w:r>
      <w:r w:rsidR="00754E9D">
        <w:rPr>
          <w:rFonts w:ascii="Arial Narrow" w:hAnsi="Arial Narrow"/>
        </w:rPr>
        <w:t>ntegrazione Socio Sanitaria</w:t>
      </w:r>
    </w:p>
    <w:p w:rsidR="008B0F99" w:rsidRDefault="008B0F99" w:rsidP="008B0F99">
      <w:pPr>
        <w:ind w:left="5100"/>
        <w:rPr>
          <w:rFonts w:ascii="Arial Narrow" w:hAnsi="Arial Narrow"/>
        </w:rPr>
      </w:pPr>
    </w:p>
    <w:p w:rsidR="008B0F99" w:rsidRDefault="00850272" w:rsidP="008B0F9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16F86" w:rsidRPr="00A734ED">
        <w:rPr>
          <w:rFonts w:ascii="Arial Narrow" w:hAnsi="Arial Narrow"/>
        </w:rPr>
        <w:tab/>
      </w:r>
      <w:r w:rsidR="00B16F86" w:rsidRPr="00A734ED">
        <w:rPr>
          <w:rFonts w:ascii="Arial Narrow" w:hAnsi="Arial Narrow"/>
        </w:rPr>
        <w:tab/>
      </w:r>
      <w:r w:rsidR="00B16F86" w:rsidRPr="00A734ED">
        <w:rPr>
          <w:rFonts w:ascii="Arial Narrow" w:hAnsi="Arial Narrow"/>
        </w:rPr>
        <w:tab/>
      </w:r>
      <w:r w:rsidR="008B0F99">
        <w:rPr>
          <w:rFonts w:ascii="Arial Narrow" w:hAnsi="Arial Narrow"/>
        </w:rPr>
        <w:tab/>
      </w:r>
      <w:r w:rsidR="00B16F86" w:rsidRPr="00A734ED">
        <w:rPr>
          <w:rFonts w:ascii="Arial Narrow" w:hAnsi="Arial Narrow"/>
        </w:rPr>
        <w:tab/>
        <w:t>e, p.c.</w:t>
      </w:r>
      <w:r w:rsidR="00B16F86" w:rsidRPr="00A734ED">
        <w:rPr>
          <w:rFonts w:ascii="Arial Narrow" w:hAnsi="Arial Narrow"/>
        </w:rPr>
        <w:tab/>
        <w:t xml:space="preserve"> </w:t>
      </w:r>
      <w:r w:rsidR="00790D1A">
        <w:rPr>
          <w:rFonts w:ascii="Arial Narrow" w:hAnsi="Arial Narrow"/>
        </w:rPr>
        <w:tab/>
      </w:r>
      <w:r w:rsidR="00CB6184">
        <w:rPr>
          <w:rFonts w:ascii="Arial Narrow" w:hAnsi="Arial Narrow"/>
        </w:rPr>
        <w:t>AL</w:t>
      </w:r>
      <w:r w:rsidR="00F7062F">
        <w:rPr>
          <w:rFonts w:ascii="Arial Narrow" w:hAnsi="Arial Narrow"/>
        </w:rPr>
        <w:tab/>
      </w:r>
      <w:r w:rsidR="00754E9D">
        <w:rPr>
          <w:rFonts w:ascii="Arial Narrow" w:hAnsi="Arial Narrow"/>
        </w:rPr>
        <w:t>Direttore del</w:t>
      </w:r>
      <w:r w:rsidR="00CB6184">
        <w:rPr>
          <w:rFonts w:ascii="Arial Narrow" w:hAnsi="Arial Narrow"/>
        </w:rPr>
        <w:tab/>
      </w:r>
      <w:r w:rsidR="008B0F99">
        <w:rPr>
          <w:rFonts w:ascii="Arial Narrow" w:hAnsi="Arial Narrow"/>
        </w:rPr>
        <w:t xml:space="preserve">Servizio per l’integrazione </w:t>
      </w:r>
    </w:p>
    <w:p w:rsidR="008B0F99" w:rsidRDefault="008B0F99" w:rsidP="008B0F99">
      <w:pPr>
        <w:ind w:left="4533" w:firstLine="567"/>
        <w:rPr>
          <w:rFonts w:ascii="Arial Narrow" w:hAnsi="Arial Narrow"/>
        </w:rPr>
      </w:pPr>
      <w:r>
        <w:rPr>
          <w:rFonts w:ascii="Arial Narrow" w:hAnsi="Arial Narrow"/>
        </w:rPr>
        <w:t>Socio Sanitaria Anziani e ADI</w:t>
      </w:r>
    </w:p>
    <w:p w:rsidR="008B0F99" w:rsidRDefault="008B0F99" w:rsidP="008B0F99">
      <w:pPr>
        <w:ind w:left="4533" w:firstLine="567"/>
        <w:rPr>
          <w:rFonts w:ascii="Arial Narrow" w:hAnsi="Arial Narrow"/>
        </w:rPr>
      </w:pPr>
    </w:p>
    <w:p w:rsidR="00CB6184" w:rsidRDefault="00CB6184" w:rsidP="00A734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All’</w:t>
      </w:r>
      <w:r>
        <w:rPr>
          <w:rFonts w:ascii="Arial Narrow" w:hAnsi="Arial Narrow"/>
        </w:rPr>
        <w:tab/>
        <w:t>Ufficio deliber</w:t>
      </w:r>
      <w:r w:rsidR="00850272">
        <w:rPr>
          <w:rFonts w:ascii="Arial Narrow" w:hAnsi="Arial Narrow"/>
        </w:rPr>
        <w:t>e</w:t>
      </w:r>
      <w:r w:rsidR="00F7062F">
        <w:rPr>
          <w:rFonts w:ascii="Arial Narrow" w:hAnsi="Arial Narrow"/>
        </w:rPr>
        <w:t xml:space="preserve"> D.G.R.U.</w:t>
      </w:r>
    </w:p>
    <w:p w:rsidR="00850272" w:rsidRDefault="00850272" w:rsidP="00A734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Loro sedi</w:t>
      </w:r>
    </w:p>
    <w:p w:rsidR="00850272" w:rsidRDefault="00850272" w:rsidP="00A734ED">
      <w:pPr>
        <w:rPr>
          <w:rFonts w:ascii="Arial Narrow" w:hAnsi="Arial Narrow"/>
        </w:rPr>
      </w:pPr>
    </w:p>
    <w:p w:rsidR="005A167C" w:rsidRPr="00A734ED" w:rsidRDefault="005A167C" w:rsidP="00A734ED">
      <w:pPr>
        <w:rPr>
          <w:rFonts w:ascii="Arial Narrow" w:hAnsi="Arial Narrow"/>
        </w:rPr>
      </w:pPr>
    </w:p>
    <w:p w:rsidR="00AB3CE0" w:rsidRPr="00A734ED" w:rsidRDefault="00AB3CE0" w:rsidP="00AB3CE0">
      <w:pPr>
        <w:ind w:left="900" w:hanging="900"/>
        <w:rPr>
          <w:rFonts w:ascii="Arial Narrow" w:hAnsi="Arial Narrow"/>
          <w:b/>
        </w:rPr>
      </w:pPr>
      <w:r>
        <w:rPr>
          <w:rFonts w:ascii="Arial Narrow" w:hAnsi="Arial Narrow"/>
        </w:rPr>
        <w:t>Oggetto:</w:t>
      </w:r>
      <w:r w:rsidRPr="00A734E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Dipendente </w:t>
      </w:r>
      <w:r w:rsidRPr="00A734ED">
        <w:rPr>
          <w:rFonts w:ascii="Arial Narrow" w:hAnsi="Arial Narrow"/>
        </w:rPr>
        <w:t>Sig</w:t>
      </w:r>
      <w:r w:rsidRPr="00567611">
        <w:rPr>
          <w:rFonts w:ascii="Arial Narrow" w:hAnsi="Arial Narrow"/>
          <w:b/>
        </w:rPr>
        <w:t>.</w:t>
      </w:r>
      <w:r w:rsidR="007B2751">
        <w:rPr>
          <w:rFonts w:ascii="Arial Narrow" w:hAnsi="Arial Narrow"/>
          <w:b/>
        </w:rPr>
        <w:t xml:space="preserve"> </w:t>
      </w:r>
      <w:r w:rsidR="00754E9D">
        <w:rPr>
          <w:rFonts w:ascii="Arial Narrow" w:hAnsi="Arial Narrow"/>
          <w:b/>
        </w:rPr>
        <w:t xml:space="preserve">ra </w:t>
      </w:r>
      <w:r w:rsidR="008640D3">
        <w:rPr>
          <w:rFonts w:ascii="Arial Narrow" w:hAnsi="Arial Narrow"/>
          <w:b/>
        </w:rPr>
        <w:t xml:space="preserve">          </w:t>
      </w:r>
      <w:r w:rsidR="00B14CBD" w:rsidRPr="00567611">
        <w:rPr>
          <w:rFonts w:ascii="Arial Narrow" w:hAnsi="Arial Narrow"/>
          <w:b/>
        </w:rPr>
        <w:t xml:space="preserve">(matr. </w:t>
      </w:r>
      <w:r w:rsidR="00754E9D">
        <w:rPr>
          <w:rFonts w:ascii="Arial Narrow" w:hAnsi="Arial Narrow"/>
          <w:b/>
        </w:rPr>
        <w:t>4496</w:t>
      </w:r>
      <w:r w:rsidR="00B14CBD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. </w:t>
      </w:r>
      <w:r w:rsidRPr="00A734ED">
        <w:rPr>
          <w:rFonts w:ascii="Arial Narrow" w:hAnsi="Arial Narrow"/>
        </w:rPr>
        <w:t>Permessi retribuiti, ai sensi dell’art. 33 della legge 104/92- m</w:t>
      </w:r>
      <w:r w:rsidRPr="00A734ED">
        <w:rPr>
          <w:rFonts w:ascii="Arial Narrow" w:hAnsi="Arial Narrow"/>
        </w:rPr>
        <w:t>o</w:t>
      </w:r>
      <w:r w:rsidRPr="00A734ED">
        <w:rPr>
          <w:rFonts w:ascii="Arial Narrow" w:hAnsi="Arial Narrow"/>
        </w:rPr>
        <w:t xml:space="preserve">dificato dagli artt.19 e </w:t>
      </w:r>
      <w:smartTag w:uri="urn:schemas-microsoft-com:office:smarttags" w:element="metricconverter">
        <w:smartTagPr>
          <w:attr w:name="ProductID" w:val="20 L"/>
        </w:smartTagPr>
        <w:r w:rsidRPr="00A734ED">
          <w:rPr>
            <w:rFonts w:ascii="Arial Narrow" w:hAnsi="Arial Narrow"/>
          </w:rPr>
          <w:t>20 L</w:t>
        </w:r>
      </w:smartTag>
      <w:r w:rsidRPr="00A734ED">
        <w:rPr>
          <w:rFonts w:ascii="Arial Narrow" w:hAnsi="Arial Narrow"/>
        </w:rPr>
        <w:t>. 53 del 08/03/2000.</w:t>
      </w:r>
    </w:p>
    <w:p w:rsidR="00AB3CE0" w:rsidRPr="00A734ED" w:rsidRDefault="00AB3CE0" w:rsidP="00A734ED">
      <w:pPr>
        <w:rPr>
          <w:rFonts w:ascii="Arial Narrow" w:hAnsi="Arial Narrow"/>
        </w:rPr>
      </w:pPr>
    </w:p>
    <w:p w:rsidR="00B16F86" w:rsidRPr="00A734ED" w:rsidRDefault="00B16F86" w:rsidP="00A734ED">
      <w:pPr>
        <w:jc w:val="both"/>
        <w:rPr>
          <w:rFonts w:ascii="Arial Narrow" w:hAnsi="Arial Narrow"/>
        </w:rPr>
      </w:pPr>
      <w:r w:rsidRPr="00A734ED">
        <w:rPr>
          <w:rFonts w:ascii="Arial Narrow" w:hAnsi="Arial Narrow"/>
        </w:rPr>
        <w:tab/>
        <w:t>In accoglimento all</w:t>
      </w:r>
      <w:r w:rsidR="000B36F7">
        <w:rPr>
          <w:rFonts w:ascii="Arial Narrow" w:hAnsi="Arial Narrow"/>
        </w:rPr>
        <w:t xml:space="preserve">a </w:t>
      </w:r>
      <w:r w:rsidR="00754E9D">
        <w:rPr>
          <w:rFonts w:ascii="Arial Narrow" w:hAnsi="Arial Narrow"/>
        </w:rPr>
        <w:t xml:space="preserve">Sua </w:t>
      </w:r>
      <w:r w:rsidR="000B36F7">
        <w:rPr>
          <w:rFonts w:ascii="Arial Narrow" w:hAnsi="Arial Narrow"/>
        </w:rPr>
        <w:t xml:space="preserve">istanza </w:t>
      </w:r>
      <w:r w:rsidR="00F7062F">
        <w:rPr>
          <w:rFonts w:ascii="Arial Narrow" w:hAnsi="Arial Narrow"/>
        </w:rPr>
        <w:t xml:space="preserve">trasmessa dal Direttore </w:t>
      </w:r>
      <w:r w:rsidR="00754E9D">
        <w:rPr>
          <w:rFonts w:ascii="Arial Narrow" w:hAnsi="Arial Narrow"/>
        </w:rPr>
        <w:t>del Dipartimento per l’Integrazione Socio-sanitaria,</w:t>
      </w:r>
      <w:r w:rsidR="00726703">
        <w:rPr>
          <w:rFonts w:ascii="Arial Narrow" w:hAnsi="Arial Narrow"/>
        </w:rPr>
        <w:t xml:space="preserve"> con nota port. n. </w:t>
      </w:r>
      <w:r w:rsidR="00754E9D">
        <w:rPr>
          <w:rFonts w:ascii="Arial Narrow" w:hAnsi="Arial Narrow"/>
        </w:rPr>
        <w:t>3413/U</w:t>
      </w:r>
      <w:r w:rsidR="00726703">
        <w:rPr>
          <w:rFonts w:ascii="Arial Narrow" w:hAnsi="Arial Narrow"/>
        </w:rPr>
        <w:t xml:space="preserve"> del </w:t>
      </w:r>
      <w:r w:rsidR="00794D62">
        <w:rPr>
          <w:rFonts w:ascii="Arial Narrow" w:hAnsi="Arial Narrow"/>
        </w:rPr>
        <w:t>22</w:t>
      </w:r>
      <w:r w:rsidR="00726703">
        <w:rPr>
          <w:rFonts w:ascii="Arial Narrow" w:hAnsi="Arial Narrow"/>
        </w:rPr>
        <w:t>/</w:t>
      </w:r>
      <w:r w:rsidR="00754E9D">
        <w:rPr>
          <w:rFonts w:ascii="Arial Narrow" w:hAnsi="Arial Narrow"/>
        </w:rPr>
        <w:t>12</w:t>
      </w:r>
      <w:r w:rsidR="00726703">
        <w:rPr>
          <w:rFonts w:ascii="Arial Narrow" w:hAnsi="Arial Narrow"/>
        </w:rPr>
        <w:t xml:space="preserve">/2010, </w:t>
      </w:r>
      <w:r w:rsidR="000B36F7">
        <w:rPr>
          <w:rFonts w:ascii="Arial Narrow" w:hAnsi="Arial Narrow"/>
        </w:rPr>
        <w:t>relativa</w:t>
      </w:r>
      <w:r w:rsidRPr="00A734ED">
        <w:rPr>
          <w:rFonts w:ascii="Arial Narrow" w:hAnsi="Arial Narrow"/>
        </w:rPr>
        <w:t xml:space="preserve"> alla richiesta di permessi retribuiti ai sensi della legge 104/92, si comunica che con provvedimento del Direttore del </w:t>
      </w:r>
      <w:r w:rsidR="00790D1A">
        <w:rPr>
          <w:rFonts w:ascii="Arial Narrow" w:hAnsi="Arial Narrow"/>
        </w:rPr>
        <w:t xml:space="preserve">Dipartimento Gestione delle Risorse </w:t>
      </w:r>
      <w:r w:rsidR="00790D1A" w:rsidRPr="00AB3CE0">
        <w:rPr>
          <w:rFonts w:ascii="Arial Narrow" w:hAnsi="Arial Narrow"/>
          <w:b/>
        </w:rPr>
        <w:t xml:space="preserve">Umane </w:t>
      </w:r>
      <w:r w:rsidRPr="00AB3CE0">
        <w:rPr>
          <w:rFonts w:ascii="Arial Narrow" w:hAnsi="Arial Narrow"/>
          <w:b/>
        </w:rPr>
        <w:t xml:space="preserve"> </w:t>
      </w:r>
      <w:r w:rsidR="00790D1A" w:rsidRPr="00AB3CE0">
        <w:rPr>
          <w:rFonts w:ascii="Arial Narrow" w:hAnsi="Arial Narrow"/>
          <w:b/>
        </w:rPr>
        <w:t>n</w:t>
      </w:r>
      <w:r w:rsidR="00CB6184">
        <w:rPr>
          <w:rFonts w:ascii="Arial Narrow" w:hAnsi="Arial Narrow"/>
          <w:b/>
        </w:rPr>
        <w:t xml:space="preserve">. </w:t>
      </w:r>
      <w:r w:rsidR="00754E9D">
        <w:rPr>
          <w:rFonts w:ascii="Arial Narrow" w:hAnsi="Arial Narrow"/>
          <w:b/>
        </w:rPr>
        <w:t>09</w:t>
      </w:r>
      <w:r w:rsidR="00F7062F">
        <w:rPr>
          <w:rFonts w:ascii="Arial Narrow" w:hAnsi="Arial Narrow"/>
          <w:b/>
        </w:rPr>
        <w:t xml:space="preserve"> </w:t>
      </w:r>
      <w:r w:rsidRPr="00AB3CE0">
        <w:rPr>
          <w:rFonts w:ascii="Arial Narrow" w:hAnsi="Arial Narrow"/>
          <w:b/>
        </w:rPr>
        <w:t xml:space="preserve">del </w:t>
      </w:r>
      <w:r w:rsidR="00754E9D">
        <w:rPr>
          <w:rFonts w:ascii="Arial Narrow" w:hAnsi="Arial Narrow"/>
          <w:b/>
        </w:rPr>
        <w:t>13</w:t>
      </w:r>
      <w:r w:rsidR="00850272">
        <w:rPr>
          <w:rFonts w:ascii="Arial Narrow" w:hAnsi="Arial Narrow"/>
          <w:b/>
        </w:rPr>
        <w:t>/0</w:t>
      </w:r>
      <w:r w:rsidR="00754E9D">
        <w:rPr>
          <w:rFonts w:ascii="Arial Narrow" w:hAnsi="Arial Narrow"/>
          <w:b/>
        </w:rPr>
        <w:t>1</w:t>
      </w:r>
      <w:r w:rsidR="00850272">
        <w:rPr>
          <w:rFonts w:ascii="Arial Narrow" w:hAnsi="Arial Narrow"/>
          <w:b/>
        </w:rPr>
        <w:t>/201</w:t>
      </w:r>
      <w:r w:rsidR="00754E9D">
        <w:rPr>
          <w:rFonts w:ascii="Arial Narrow" w:hAnsi="Arial Narrow"/>
          <w:b/>
        </w:rPr>
        <w:t>1</w:t>
      </w:r>
      <w:r w:rsidRPr="00A734ED">
        <w:rPr>
          <w:rFonts w:ascii="Arial Narrow" w:hAnsi="Arial Narrow"/>
        </w:rPr>
        <w:t xml:space="preserve"> </w:t>
      </w:r>
      <w:smartTag w:uri="urn:schemas-microsoft-com:office:smarttags" w:element="PersonName">
        <w:smartTagPr>
          <w:attr w:name="ProductID" w:val="la S.V."/>
        </w:smartTagPr>
        <w:r w:rsidR="00006085">
          <w:rPr>
            <w:rFonts w:ascii="Arial Narrow" w:hAnsi="Arial Narrow"/>
          </w:rPr>
          <w:t>la S.V.</w:t>
        </w:r>
      </w:smartTag>
      <w:r w:rsidR="00006085">
        <w:rPr>
          <w:rFonts w:ascii="Arial Narrow" w:hAnsi="Arial Narrow"/>
        </w:rPr>
        <w:t xml:space="preserve"> </w:t>
      </w:r>
      <w:r w:rsidR="004B370D">
        <w:rPr>
          <w:rFonts w:ascii="Arial Narrow" w:hAnsi="Arial Narrow"/>
        </w:rPr>
        <w:t xml:space="preserve">è autorizzata, </w:t>
      </w:r>
      <w:r w:rsidRPr="00A734ED">
        <w:rPr>
          <w:rFonts w:ascii="Arial Narrow" w:hAnsi="Arial Narrow"/>
        </w:rPr>
        <w:t>a fruire di gg 03 mensili di permesso retribuiti, ai sensi dell’art. 33, comma 3, della legge n. 104/92, modificato dagli artt. 19 e 20 legge 53 del 08/03/2000</w:t>
      </w:r>
      <w:r w:rsidR="00175063">
        <w:rPr>
          <w:rFonts w:ascii="Arial Narrow" w:hAnsi="Arial Narrow"/>
        </w:rPr>
        <w:t xml:space="preserve">, </w:t>
      </w:r>
      <w:r w:rsidRPr="00A734ED">
        <w:rPr>
          <w:rFonts w:ascii="Arial Narrow" w:hAnsi="Arial Narrow"/>
        </w:rPr>
        <w:t xml:space="preserve">per assistere il familiare </w:t>
      </w:r>
      <w:r w:rsidR="00725076">
        <w:rPr>
          <w:rFonts w:ascii="Arial Narrow" w:hAnsi="Arial Narrow"/>
        </w:rPr>
        <w:t>(</w:t>
      </w:r>
      <w:r w:rsidR="00754E9D">
        <w:rPr>
          <w:rFonts w:ascii="Arial Narrow" w:hAnsi="Arial Narrow"/>
        </w:rPr>
        <w:t>suocera</w:t>
      </w:r>
      <w:r w:rsidR="00725076">
        <w:rPr>
          <w:rFonts w:ascii="Arial Narrow" w:hAnsi="Arial Narrow"/>
        </w:rPr>
        <w:t>)</w:t>
      </w:r>
      <w:r w:rsidR="00F7062F">
        <w:rPr>
          <w:rFonts w:ascii="Arial Narrow" w:hAnsi="Arial Narrow"/>
        </w:rPr>
        <w:t xml:space="preserve"> </w:t>
      </w:r>
      <w:r w:rsidRPr="00A734ED">
        <w:rPr>
          <w:rFonts w:ascii="Arial Narrow" w:hAnsi="Arial Narrow"/>
        </w:rPr>
        <w:t>già riconosciut</w:t>
      </w:r>
      <w:r w:rsidR="00726703">
        <w:rPr>
          <w:rFonts w:ascii="Arial Narrow" w:hAnsi="Arial Narrow"/>
        </w:rPr>
        <w:t>a</w:t>
      </w:r>
      <w:r w:rsidRPr="00A734ED">
        <w:rPr>
          <w:rFonts w:ascii="Arial Narrow" w:hAnsi="Arial Narrow"/>
        </w:rPr>
        <w:t xml:space="preserve"> portatore di handicap grave, dalla Competente Commissione Med</w:t>
      </w:r>
      <w:r w:rsidRPr="00A734ED">
        <w:rPr>
          <w:rFonts w:ascii="Arial Narrow" w:hAnsi="Arial Narrow"/>
        </w:rPr>
        <w:t>i</w:t>
      </w:r>
      <w:r w:rsidR="00726703">
        <w:rPr>
          <w:rFonts w:ascii="Arial Narrow" w:hAnsi="Arial Narrow"/>
        </w:rPr>
        <w:t>ca a tempo indeterminato.</w:t>
      </w:r>
    </w:p>
    <w:p w:rsidR="00006085" w:rsidRDefault="00006085" w:rsidP="00A734ED">
      <w:pPr>
        <w:jc w:val="both"/>
        <w:rPr>
          <w:rFonts w:ascii="Arial Narrow" w:hAnsi="Arial Narrow"/>
        </w:rPr>
      </w:pPr>
    </w:p>
    <w:p w:rsidR="00B16F86" w:rsidRPr="00A734ED" w:rsidRDefault="00A734ED" w:rsidP="00A734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16F86" w:rsidRPr="00A734ED">
        <w:rPr>
          <w:rFonts w:ascii="Arial Narrow" w:hAnsi="Arial Narrow"/>
        </w:rPr>
        <w:t xml:space="preserve">Si precisa che </w:t>
      </w:r>
      <w:smartTag w:uri="urn:schemas-microsoft-com:office:smarttags" w:element="PersonName">
        <w:smartTagPr>
          <w:attr w:name="ProductID" w:val="la S.V."/>
        </w:smartTagPr>
        <w:r w:rsidR="00B16F86" w:rsidRPr="00A734ED">
          <w:rPr>
            <w:rFonts w:ascii="Arial Narrow" w:hAnsi="Arial Narrow"/>
          </w:rPr>
          <w:t>la S.V.</w:t>
        </w:r>
      </w:smartTag>
      <w:r w:rsidR="00B16F86" w:rsidRPr="00A734ED">
        <w:rPr>
          <w:rFonts w:ascii="Arial Narrow" w:hAnsi="Arial Narrow"/>
        </w:rPr>
        <w:t xml:space="preserve"> è tenuta a comunicare preventivamente i giorni di assenza al Dirigente Responsab</w:t>
      </w:r>
      <w:r w:rsidR="00B16F86" w:rsidRPr="00A734ED">
        <w:rPr>
          <w:rFonts w:ascii="Arial Narrow" w:hAnsi="Arial Narrow"/>
        </w:rPr>
        <w:t>i</w:t>
      </w:r>
      <w:r w:rsidR="00B16F86" w:rsidRPr="00A734ED">
        <w:rPr>
          <w:rFonts w:ascii="Arial Narrow" w:hAnsi="Arial Narrow"/>
        </w:rPr>
        <w:t>le del Servizio cui appartiene.</w:t>
      </w:r>
    </w:p>
    <w:p w:rsidR="00006085" w:rsidRDefault="00006085" w:rsidP="00A734ED">
      <w:pPr>
        <w:rPr>
          <w:rFonts w:ascii="Arial Narrow" w:hAnsi="Arial Narrow"/>
        </w:rPr>
      </w:pPr>
    </w:p>
    <w:p w:rsidR="00A734ED" w:rsidRDefault="00A734ED" w:rsidP="00A734E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B16F86" w:rsidRPr="00A734ED">
        <w:rPr>
          <w:rFonts w:ascii="Arial Narrow" w:hAnsi="Arial Narrow"/>
        </w:rPr>
        <w:t>Si precisa altresì, che i suddetti permessi:</w:t>
      </w:r>
    </w:p>
    <w:p w:rsidR="00A734ED" w:rsidRDefault="00B16F86" w:rsidP="00A734ED">
      <w:pPr>
        <w:numPr>
          <w:ilvl w:val="0"/>
          <w:numId w:val="9"/>
        </w:numPr>
        <w:rPr>
          <w:rFonts w:ascii="Arial Narrow" w:hAnsi="Arial Narrow"/>
        </w:rPr>
      </w:pPr>
      <w:r w:rsidRPr="00A734ED">
        <w:rPr>
          <w:rFonts w:ascii="Arial Narrow" w:hAnsi="Arial Narrow"/>
        </w:rPr>
        <w:t>non possono essere fruiti nei giorni di eventuale ricovero del disabile in ospedali pu</w:t>
      </w:r>
      <w:r w:rsidRPr="00A734ED">
        <w:rPr>
          <w:rFonts w:ascii="Arial Narrow" w:hAnsi="Arial Narrow"/>
        </w:rPr>
        <w:t>b</w:t>
      </w:r>
      <w:r w:rsidRPr="00A734ED">
        <w:rPr>
          <w:rFonts w:ascii="Arial Narrow" w:hAnsi="Arial Narrow"/>
        </w:rPr>
        <w:t>blici o privati, case di cura e di riposo o strutture di carattere assistenziale;</w:t>
      </w:r>
    </w:p>
    <w:p w:rsidR="00A734ED" w:rsidRDefault="00B16F86" w:rsidP="00A734ED">
      <w:pPr>
        <w:numPr>
          <w:ilvl w:val="0"/>
          <w:numId w:val="9"/>
        </w:numPr>
        <w:rPr>
          <w:rFonts w:ascii="Arial Narrow" w:hAnsi="Arial Narrow"/>
        </w:rPr>
      </w:pPr>
      <w:r w:rsidRPr="00A734ED">
        <w:rPr>
          <w:rFonts w:ascii="Arial Narrow" w:hAnsi="Arial Narrow"/>
        </w:rPr>
        <w:t>po</w:t>
      </w:r>
      <w:r w:rsidR="00132BAE">
        <w:rPr>
          <w:rFonts w:ascii="Arial Narrow" w:hAnsi="Arial Narrow"/>
        </w:rPr>
        <w:t xml:space="preserve">ssono essere cumulati nel mese </w:t>
      </w:r>
      <w:r w:rsidRPr="00A734ED">
        <w:rPr>
          <w:rFonts w:ascii="Arial Narrow" w:hAnsi="Arial Narrow"/>
        </w:rPr>
        <w:t>ma</w:t>
      </w:r>
      <w:r w:rsidR="00132BAE">
        <w:rPr>
          <w:rFonts w:ascii="Arial Narrow" w:hAnsi="Arial Narrow"/>
        </w:rPr>
        <w:t>,</w:t>
      </w:r>
      <w:r w:rsidRPr="00A734ED">
        <w:rPr>
          <w:rFonts w:ascii="Arial Narrow" w:hAnsi="Arial Narrow"/>
        </w:rPr>
        <w:t xml:space="preserve"> non con quelli del mese successivo;</w:t>
      </w:r>
    </w:p>
    <w:p w:rsidR="00A734ED" w:rsidRDefault="00B16F86" w:rsidP="00A734ED">
      <w:pPr>
        <w:numPr>
          <w:ilvl w:val="0"/>
          <w:numId w:val="9"/>
        </w:numPr>
        <w:rPr>
          <w:rFonts w:ascii="Arial Narrow" w:hAnsi="Arial Narrow"/>
        </w:rPr>
      </w:pPr>
      <w:r w:rsidRPr="00A734ED">
        <w:rPr>
          <w:rFonts w:ascii="Arial Narrow" w:hAnsi="Arial Narrow"/>
        </w:rPr>
        <w:t xml:space="preserve">possono essere fruiti </w:t>
      </w:r>
      <w:r w:rsidR="00006085">
        <w:rPr>
          <w:rFonts w:ascii="Arial Narrow" w:hAnsi="Arial Narrow"/>
        </w:rPr>
        <w:t xml:space="preserve">ad ore (minimo un’ora) </w:t>
      </w:r>
      <w:r w:rsidRPr="00A734ED">
        <w:rPr>
          <w:rFonts w:ascii="Arial Narrow" w:hAnsi="Arial Narrow"/>
        </w:rPr>
        <w:t xml:space="preserve"> purchè non superino compless</w:t>
      </w:r>
      <w:r w:rsidRPr="00A734ED">
        <w:rPr>
          <w:rFonts w:ascii="Arial Narrow" w:hAnsi="Arial Narrow"/>
        </w:rPr>
        <w:t>i</w:t>
      </w:r>
      <w:r w:rsidRPr="00A734ED">
        <w:rPr>
          <w:rFonts w:ascii="Arial Narrow" w:hAnsi="Arial Narrow"/>
        </w:rPr>
        <w:t>vamente le 18 ore mensili;</w:t>
      </w:r>
    </w:p>
    <w:p w:rsidR="0025642B" w:rsidRDefault="00B16F86" w:rsidP="00A734ED">
      <w:pPr>
        <w:numPr>
          <w:ilvl w:val="0"/>
          <w:numId w:val="9"/>
        </w:numPr>
        <w:rPr>
          <w:rFonts w:ascii="Arial Narrow" w:hAnsi="Arial Narrow"/>
        </w:rPr>
      </w:pPr>
      <w:r w:rsidRPr="00A734ED">
        <w:rPr>
          <w:rFonts w:ascii="Arial Narrow" w:hAnsi="Arial Narrow"/>
        </w:rPr>
        <w:t>non sono computati ai fini del raggiungimento del limite fissato dagli altri commi contenuti nel sopraccit</w:t>
      </w:r>
      <w:r w:rsidRPr="00A734ED">
        <w:rPr>
          <w:rFonts w:ascii="Arial Narrow" w:hAnsi="Arial Narrow"/>
        </w:rPr>
        <w:t>a</w:t>
      </w:r>
      <w:r w:rsidRPr="00A734ED">
        <w:rPr>
          <w:rFonts w:ascii="Arial Narrow" w:hAnsi="Arial Narrow"/>
        </w:rPr>
        <w:t xml:space="preserve">to art. </w:t>
      </w:r>
      <w:r w:rsidR="00790D1A">
        <w:rPr>
          <w:rFonts w:ascii="Arial Narrow" w:hAnsi="Arial Narrow"/>
        </w:rPr>
        <w:t>21</w:t>
      </w:r>
      <w:r w:rsidR="00E93C9D">
        <w:rPr>
          <w:rFonts w:ascii="Arial Narrow" w:hAnsi="Arial Narrow"/>
        </w:rPr>
        <w:t>, e non riducono le ferie;</w:t>
      </w:r>
    </w:p>
    <w:p w:rsidR="00B16F86" w:rsidRPr="001C3A7B" w:rsidRDefault="00B16F86" w:rsidP="00A734ED">
      <w:pPr>
        <w:numPr>
          <w:ilvl w:val="0"/>
          <w:numId w:val="9"/>
        </w:numPr>
        <w:rPr>
          <w:rFonts w:ascii="Arial Narrow" w:hAnsi="Arial Narrow"/>
          <w:b/>
        </w:rPr>
      </w:pPr>
      <w:r w:rsidRPr="00A734ED">
        <w:rPr>
          <w:rFonts w:ascii="Arial Narrow" w:hAnsi="Arial Narrow"/>
        </w:rPr>
        <w:t>danno diritto all’ intero trattamento economico</w:t>
      </w:r>
      <w:r w:rsidR="00850272">
        <w:rPr>
          <w:rFonts w:ascii="Arial Narrow" w:hAnsi="Arial Narrow"/>
          <w:b/>
        </w:rPr>
        <w:t>;</w:t>
      </w:r>
    </w:p>
    <w:p w:rsidR="005A167C" w:rsidRDefault="005A167C" w:rsidP="005A167C">
      <w:pPr>
        <w:ind w:left="7371"/>
        <w:jc w:val="both"/>
        <w:rPr>
          <w:rFonts w:ascii="Arial Narrow" w:hAnsi="Arial Narrow"/>
        </w:rPr>
      </w:pPr>
      <w:r>
        <w:rPr>
          <w:rFonts w:ascii="Arial Narrow" w:hAnsi="Arial Narrow"/>
        </w:rPr>
        <w:t>°/°</w:t>
      </w:r>
    </w:p>
    <w:p w:rsidR="005A167C" w:rsidRDefault="005A167C" w:rsidP="005A167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(2)</w:t>
      </w:r>
    </w:p>
    <w:p w:rsidR="005A167C" w:rsidRDefault="005A167C" w:rsidP="001C3A7B">
      <w:pPr>
        <w:jc w:val="both"/>
        <w:rPr>
          <w:rFonts w:ascii="Arial Narrow" w:hAnsi="Arial Narrow"/>
        </w:rPr>
      </w:pPr>
    </w:p>
    <w:p w:rsidR="005A167C" w:rsidRDefault="005A167C" w:rsidP="001C3A7B">
      <w:pPr>
        <w:jc w:val="both"/>
        <w:rPr>
          <w:rFonts w:ascii="Arial Narrow" w:hAnsi="Arial Narrow"/>
        </w:rPr>
      </w:pPr>
    </w:p>
    <w:p w:rsidR="00B16F86" w:rsidRDefault="00A734ED" w:rsidP="001C3A7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16F86" w:rsidRPr="00A734ED">
        <w:rPr>
          <w:rFonts w:ascii="Arial Narrow" w:hAnsi="Arial Narrow"/>
        </w:rPr>
        <w:t xml:space="preserve">Si precisa che, in presenza di relazione negativa da parte dei Vigili  </w:t>
      </w:r>
      <w:r>
        <w:rPr>
          <w:rFonts w:ascii="Arial Narrow" w:hAnsi="Arial Narrow"/>
        </w:rPr>
        <w:t>U</w:t>
      </w:r>
      <w:r w:rsidR="00B16F86" w:rsidRPr="00A734ED">
        <w:rPr>
          <w:rFonts w:ascii="Arial Narrow" w:hAnsi="Arial Narrow"/>
        </w:rPr>
        <w:t xml:space="preserve">rbani, inerente </w:t>
      </w:r>
      <w:smartTag w:uri="urn:schemas-microsoft-com:office:smarttags" w:element="PersonName">
        <w:smartTagPr>
          <w:attr w:name="ProductID" w:val="la Sua"/>
        </w:smartTagPr>
        <w:r w:rsidR="00B16F86" w:rsidRPr="00A734ED">
          <w:rPr>
            <w:rFonts w:ascii="Arial Narrow" w:hAnsi="Arial Narrow"/>
          </w:rPr>
          <w:t>la Sua</w:t>
        </w:r>
      </w:smartTag>
      <w:r w:rsidR="00B16F86" w:rsidRPr="00A734ED">
        <w:rPr>
          <w:rFonts w:ascii="Arial Narrow" w:hAnsi="Arial Narrow"/>
        </w:rPr>
        <w:t xml:space="preserve"> dichiarazi</w:t>
      </w:r>
      <w:r w:rsidR="00B16F86" w:rsidRPr="00A734ED">
        <w:rPr>
          <w:rFonts w:ascii="Arial Narrow" w:hAnsi="Arial Narrow"/>
        </w:rPr>
        <w:t>o</w:t>
      </w:r>
      <w:r w:rsidR="00B16F86" w:rsidRPr="00A734ED">
        <w:rPr>
          <w:rFonts w:ascii="Arial Narrow" w:hAnsi="Arial Narrow"/>
        </w:rPr>
        <w:t xml:space="preserve">ne resa in sede di domanda, i permessi già fruiti verranno convertiti </w:t>
      </w:r>
      <w:r w:rsidR="001C3A7B">
        <w:rPr>
          <w:rFonts w:ascii="Arial Narrow" w:hAnsi="Arial Narrow"/>
        </w:rPr>
        <w:t>d’Ufficio, in conged</w:t>
      </w:r>
      <w:r w:rsidR="00B67BAC">
        <w:rPr>
          <w:rFonts w:ascii="Arial Narrow" w:hAnsi="Arial Narrow"/>
        </w:rPr>
        <w:t xml:space="preserve">o ordinario, con la conseguente </w:t>
      </w:r>
      <w:r w:rsidR="00726703">
        <w:rPr>
          <w:rFonts w:ascii="Arial Narrow" w:hAnsi="Arial Narrow"/>
        </w:rPr>
        <w:t xml:space="preserve">decadenza </w:t>
      </w:r>
      <w:r w:rsidR="00B67BAC">
        <w:rPr>
          <w:rFonts w:ascii="Arial Narrow" w:hAnsi="Arial Narrow"/>
        </w:rPr>
        <w:t>del provvedimento in esame.-</w:t>
      </w:r>
    </w:p>
    <w:p w:rsidR="005F2261" w:rsidRDefault="005F2261" w:rsidP="00B16F86">
      <w:pPr>
        <w:jc w:val="both"/>
        <w:rPr>
          <w:rFonts w:ascii="Arial Narrow" w:hAnsi="Arial Narrow"/>
          <w:b/>
        </w:rPr>
      </w:pPr>
    </w:p>
    <w:p w:rsidR="00E92807" w:rsidRPr="005C1D58" w:rsidRDefault="00E92807" w:rsidP="00E92807">
      <w:pPr>
        <w:pStyle w:val="Rientrocorpodeltesto2"/>
        <w:outlineLvl w:val="0"/>
        <w:rPr>
          <w:rFonts w:ascii="Arial Narrow" w:hAnsi="Arial Narrow"/>
          <w:b/>
        </w:rPr>
      </w:pPr>
      <w:r w:rsidRPr="005C1D58">
        <w:rPr>
          <w:rFonts w:ascii="Arial Narrow" w:hAnsi="Arial Narrow"/>
          <w:b/>
        </w:rPr>
        <w:t>Si precisare, altresì, che alla data di scadenza</w:t>
      </w:r>
      <w:r w:rsidR="00130BBD">
        <w:rPr>
          <w:rFonts w:ascii="Arial Narrow" w:hAnsi="Arial Narrow"/>
          <w:b/>
        </w:rPr>
        <w:t xml:space="preserve"> annuale,da</w:t>
      </w:r>
      <w:r w:rsidRPr="005C1D58">
        <w:rPr>
          <w:rFonts w:ascii="Arial Narrow" w:hAnsi="Arial Narrow"/>
          <w:b/>
        </w:rPr>
        <w:t xml:space="preserve">lla notifica della presente autorizzazione, </w:t>
      </w:r>
      <w:smartTag w:uri="urn:schemas-microsoft-com:office:smarttags" w:element="PersonName">
        <w:smartTagPr>
          <w:attr w:name="ProductID" w:val="la S.V."/>
        </w:smartTagPr>
        <w:r w:rsidRPr="005C1D58">
          <w:rPr>
            <w:rFonts w:ascii="Arial Narrow" w:hAnsi="Arial Narrow"/>
            <w:b/>
          </w:rPr>
          <w:t xml:space="preserve">la </w:t>
        </w:r>
        <w:r>
          <w:rPr>
            <w:rFonts w:ascii="Arial Narrow" w:hAnsi="Arial Narrow"/>
            <w:b/>
          </w:rPr>
          <w:t>S.V.</w:t>
        </w:r>
      </w:smartTag>
      <w:r>
        <w:rPr>
          <w:rFonts w:ascii="Arial Narrow" w:hAnsi="Arial Narrow"/>
          <w:b/>
        </w:rPr>
        <w:t xml:space="preserve"> ,</w:t>
      </w:r>
      <w:r w:rsidRPr="005C1D58">
        <w:rPr>
          <w:rFonts w:ascii="Arial Narrow" w:hAnsi="Arial Narrow"/>
          <w:b/>
        </w:rPr>
        <w:t xml:space="preserve"> dovrà confermare, con apposita dichiarazione di responsabilità, i requisiti che hanno dato luogo alla fruizione dei benefici in essere, pena decadenza automatica senza alcuno preavviso dello stesso e recupero dei giorni fruiti di legge 104/92 per il periodo di eventuale mancato rinnovo (si allega fac-simile della dichiarazione annuale).</w:t>
      </w:r>
    </w:p>
    <w:p w:rsidR="00B16F86" w:rsidRPr="00013BD2" w:rsidRDefault="00B16F86" w:rsidP="00013BD2">
      <w:pPr>
        <w:ind w:firstLine="567"/>
        <w:jc w:val="both"/>
        <w:rPr>
          <w:rFonts w:ascii="Arial Narrow" w:hAnsi="Arial Narrow"/>
          <w:b/>
        </w:rPr>
      </w:pPr>
    </w:p>
    <w:p w:rsidR="00B16F86" w:rsidRPr="00A734ED" w:rsidRDefault="00B16F86" w:rsidP="00B16F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Resta fermo </w:t>
      </w:r>
      <w:r w:rsidRPr="00A734ED">
        <w:rPr>
          <w:rFonts w:ascii="Arial Narrow" w:hAnsi="Arial Narrow"/>
          <w:b/>
        </w:rPr>
        <w:t>che</w:t>
      </w:r>
      <w:r>
        <w:rPr>
          <w:rFonts w:ascii="Arial Narrow" w:hAnsi="Arial Narrow"/>
          <w:b/>
        </w:rPr>
        <w:t>,</w:t>
      </w:r>
      <w:r w:rsidRPr="00A734ED">
        <w:rPr>
          <w:rFonts w:ascii="Arial Narrow" w:hAnsi="Arial Narrow"/>
          <w:b/>
        </w:rPr>
        <w:t xml:space="preserve"> qualsiasi variazione che comporti la cessazione del diritto in questione, deve essere comunicata, entro gg. 5 al Responsabile della Struttura di appartenenza, e per il tramite, allo Scrivente Dipartime</w:t>
      </w:r>
      <w:r w:rsidRPr="00A734ED">
        <w:rPr>
          <w:rFonts w:ascii="Arial Narrow" w:hAnsi="Arial Narrow"/>
          <w:b/>
        </w:rPr>
        <w:t>n</w:t>
      </w:r>
      <w:r w:rsidRPr="00A734ED">
        <w:rPr>
          <w:rFonts w:ascii="Arial Narrow" w:hAnsi="Arial Narrow"/>
          <w:b/>
        </w:rPr>
        <w:t>to.</w:t>
      </w:r>
    </w:p>
    <w:p w:rsidR="00AC33DF" w:rsidRDefault="00AC33DF" w:rsidP="00A734ED">
      <w:pPr>
        <w:rPr>
          <w:rFonts w:ascii="Arial Narrow" w:hAnsi="Arial Narrow"/>
          <w:b/>
        </w:rPr>
      </w:pPr>
    </w:p>
    <w:p w:rsidR="00006085" w:rsidRDefault="003F652B" w:rsidP="00A734E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Il Dirigente Responsabile è tenuto a vigilare sulla regolarità della fruizione dei permessi retribuiti e, intervenire, </w:t>
      </w:r>
      <w:r w:rsidR="0025642B">
        <w:rPr>
          <w:rFonts w:ascii="Arial Narrow" w:hAnsi="Arial Narrow"/>
          <w:b/>
        </w:rPr>
        <w:t>in presenza di irregolarità</w:t>
      </w:r>
      <w:r>
        <w:rPr>
          <w:rFonts w:ascii="Arial Narrow" w:hAnsi="Arial Narrow"/>
          <w:b/>
        </w:rPr>
        <w:t xml:space="preserve">,  con la sospensione del beneficio concesso. </w:t>
      </w:r>
    </w:p>
    <w:p w:rsidR="00006085" w:rsidRDefault="00006085" w:rsidP="00A734ED">
      <w:pPr>
        <w:rPr>
          <w:rFonts w:ascii="Arial Narrow" w:hAnsi="Arial Narrow"/>
          <w:b/>
        </w:rPr>
      </w:pPr>
    </w:p>
    <w:p w:rsidR="00006085" w:rsidRDefault="00006085" w:rsidP="00A734ED">
      <w:pPr>
        <w:rPr>
          <w:rFonts w:ascii="Arial Narrow" w:hAnsi="Arial Narrow"/>
          <w:b/>
        </w:rPr>
      </w:pPr>
    </w:p>
    <w:p w:rsidR="007535AE" w:rsidRDefault="007535AE" w:rsidP="00A734ED">
      <w:pPr>
        <w:rPr>
          <w:rFonts w:ascii="Arial Narrow" w:hAnsi="Arial Narrow"/>
          <w:b/>
        </w:rPr>
      </w:pPr>
    </w:p>
    <w:p w:rsidR="00C74D07" w:rsidRDefault="00C74D07" w:rsidP="00A734ED">
      <w:pPr>
        <w:rPr>
          <w:rFonts w:ascii="Arial Narrow" w:hAnsi="Arial Narrow"/>
          <w:b/>
        </w:rPr>
      </w:pPr>
    </w:p>
    <w:sectPr w:rsidR="00C74D07">
      <w:footerReference w:type="first" r:id="rId8"/>
      <w:pgSz w:w="11906" w:h="16838"/>
      <w:pgMar w:top="1134" w:right="851" w:bottom="1134" w:left="1225" w:header="1077" w:footer="7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82" w:rsidRDefault="00A32982">
      <w:r>
        <w:separator/>
      </w:r>
    </w:p>
  </w:endnote>
  <w:endnote w:type="continuationSeparator" w:id="0">
    <w:p w:rsidR="00A32982" w:rsidRDefault="00A3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D4" w:rsidRDefault="002841D4">
    <w:pPr>
      <w:pStyle w:val="Pidipagina"/>
      <w:rPr>
        <w:rFonts w:ascii="Arial" w:hAnsi="Arial"/>
        <w:snapToGrid w:val="0"/>
        <w:sz w:val="20"/>
      </w:rPr>
    </w:pPr>
  </w:p>
  <w:p w:rsidR="002841D4" w:rsidRDefault="002841D4">
    <w:pPr>
      <w:pStyle w:val="Pidipagina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82" w:rsidRDefault="00A32982">
      <w:r>
        <w:separator/>
      </w:r>
    </w:p>
  </w:footnote>
  <w:footnote w:type="continuationSeparator" w:id="0">
    <w:p w:rsidR="00A32982" w:rsidRDefault="00A32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C1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377F1C"/>
    <w:multiLevelType w:val="hybridMultilevel"/>
    <w:tmpl w:val="3F061CB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3E26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1CC7672"/>
    <w:multiLevelType w:val="hybridMultilevel"/>
    <w:tmpl w:val="9C32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06E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B646C0"/>
    <w:multiLevelType w:val="hybridMultilevel"/>
    <w:tmpl w:val="13A26B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E801CE"/>
    <w:multiLevelType w:val="singleLevel"/>
    <w:tmpl w:val="8548B9B8"/>
    <w:lvl w:ilvl="0">
      <w:start w:val="1"/>
      <w:numFmt w:val="lowerLetter"/>
      <w:lvlText w:val="%1)"/>
      <w:lvlJc w:val="left"/>
      <w:pPr>
        <w:tabs>
          <w:tab w:val="num" w:pos="1040"/>
        </w:tabs>
        <w:ind w:left="170" w:firstLine="510"/>
      </w:pPr>
      <w:rPr>
        <w:rFonts w:hint="default"/>
      </w:rPr>
    </w:lvl>
  </w:abstractNum>
  <w:abstractNum w:abstractNumId="7">
    <w:nsid w:val="798405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E11DF5"/>
    <w:multiLevelType w:val="hybridMultilevel"/>
    <w:tmpl w:val="9A16D8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284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34ED"/>
    <w:rsid w:val="00006085"/>
    <w:rsid w:val="0000635F"/>
    <w:rsid w:val="00013BD2"/>
    <w:rsid w:val="00014638"/>
    <w:rsid w:val="00062966"/>
    <w:rsid w:val="000B36F7"/>
    <w:rsid w:val="000C09CB"/>
    <w:rsid w:val="000C6BB8"/>
    <w:rsid w:val="000F4545"/>
    <w:rsid w:val="001019F3"/>
    <w:rsid w:val="001127B1"/>
    <w:rsid w:val="00117A2D"/>
    <w:rsid w:val="00130BBD"/>
    <w:rsid w:val="00132BAE"/>
    <w:rsid w:val="00137335"/>
    <w:rsid w:val="00175063"/>
    <w:rsid w:val="001961B6"/>
    <w:rsid w:val="001A7149"/>
    <w:rsid w:val="001B7EB4"/>
    <w:rsid w:val="001C3A7B"/>
    <w:rsid w:val="00217DBB"/>
    <w:rsid w:val="00226824"/>
    <w:rsid w:val="0022782C"/>
    <w:rsid w:val="0025642B"/>
    <w:rsid w:val="00281036"/>
    <w:rsid w:val="002841D4"/>
    <w:rsid w:val="00292377"/>
    <w:rsid w:val="00292805"/>
    <w:rsid w:val="00315F78"/>
    <w:rsid w:val="003711B5"/>
    <w:rsid w:val="0038649A"/>
    <w:rsid w:val="003E09EC"/>
    <w:rsid w:val="003F652B"/>
    <w:rsid w:val="00403421"/>
    <w:rsid w:val="00415855"/>
    <w:rsid w:val="0048321D"/>
    <w:rsid w:val="004966C2"/>
    <w:rsid w:val="004A0CB1"/>
    <w:rsid w:val="004B370D"/>
    <w:rsid w:val="004D2FFE"/>
    <w:rsid w:val="004F7E85"/>
    <w:rsid w:val="00567611"/>
    <w:rsid w:val="00596EB3"/>
    <w:rsid w:val="005A167C"/>
    <w:rsid w:val="005A4BB0"/>
    <w:rsid w:val="005A7E15"/>
    <w:rsid w:val="005B5113"/>
    <w:rsid w:val="005F2261"/>
    <w:rsid w:val="006402C6"/>
    <w:rsid w:val="0064072D"/>
    <w:rsid w:val="00667A0A"/>
    <w:rsid w:val="006917C2"/>
    <w:rsid w:val="00725076"/>
    <w:rsid w:val="00726703"/>
    <w:rsid w:val="007535AE"/>
    <w:rsid w:val="00754E9D"/>
    <w:rsid w:val="00773062"/>
    <w:rsid w:val="00786E61"/>
    <w:rsid w:val="00790D1A"/>
    <w:rsid w:val="00792493"/>
    <w:rsid w:val="00794D62"/>
    <w:rsid w:val="007B2751"/>
    <w:rsid w:val="00812D60"/>
    <w:rsid w:val="00821E02"/>
    <w:rsid w:val="00826BA1"/>
    <w:rsid w:val="00830402"/>
    <w:rsid w:val="00850272"/>
    <w:rsid w:val="008640D3"/>
    <w:rsid w:val="008B0F99"/>
    <w:rsid w:val="008B2DEC"/>
    <w:rsid w:val="008E455B"/>
    <w:rsid w:val="009302BF"/>
    <w:rsid w:val="00963B66"/>
    <w:rsid w:val="009D02AB"/>
    <w:rsid w:val="00A32982"/>
    <w:rsid w:val="00A734ED"/>
    <w:rsid w:val="00A9503F"/>
    <w:rsid w:val="00AB3CE0"/>
    <w:rsid w:val="00AC33DF"/>
    <w:rsid w:val="00AC5693"/>
    <w:rsid w:val="00B00DE7"/>
    <w:rsid w:val="00B14CBD"/>
    <w:rsid w:val="00B16F86"/>
    <w:rsid w:val="00B4188A"/>
    <w:rsid w:val="00B67BAC"/>
    <w:rsid w:val="00BB5022"/>
    <w:rsid w:val="00BE181C"/>
    <w:rsid w:val="00BE5FB6"/>
    <w:rsid w:val="00C00F91"/>
    <w:rsid w:val="00C32334"/>
    <w:rsid w:val="00C66237"/>
    <w:rsid w:val="00C74D07"/>
    <w:rsid w:val="00CB1652"/>
    <w:rsid w:val="00CB4852"/>
    <w:rsid w:val="00CB6184"/>
    <w:rsid w:val="00CC0BF6"/>
    <w:rsid w:val="00CE09D3"/>
    <w:rsid w:val="00D14D2F"/>
    <w:rsid w:val="00D206EC"/>
    <w:rsid w:val="00DC233D"/>
    <w:rsid w:val="00DC35DE"/>
    <w:rsid w:val="00DD0B59"/>
    <w:rsid w:val="00DD4302"/>
    <w:rsid w:val="00E03563"/>
    <w:rsid w:val="00E3455A"/>
    <w:rsid w:val="00E52733"/>
    <w:rsid w:val="00E57203"/>
    <w:rsid w:val="00E57E18"/>
    <w:rsid w:val="00E7529C"/>
    <w:rsid w:val="00E86D41"/>
    <w:rsid w:val="00E92807"/>
    <w:rsid w:val="00E928FD"/>
    <w:rsid w:val="00E93C9D"/>
    <w:rsid w:val="00EE68BB"/>
    <w:rsid w:val="00F40BB3"/>
    <w:rsid w:val="00F64453"/>
    <w:rsid w:val="00F65064"/>
    <w:rsid w:val="00F7062F"/>
    <w:rsid w:val="00F7089D"/>
    <w:rsid w:val="00F9048A"/>
    <w:rsid w:val="00FA306F"/>
    <w:rsid w:val="00FC1E30"/>
    <w:rsid w:val="00FD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sz w:val="1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Mistral" w:hAnsi="Mistral"/>
      <w:bCs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Monotype Corsiva" w:hAnsi="Monotype Corsiva"/>
      <w:b/>
      <w:color w:val="0000FF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3969"/>
        <w:tab w:val="left" w:pos="5245"/>
      </w:tabs>
      <w:jc w:val="both"/>
      <w:outlineLvl w:val="3"/>
    </w:pPr>
    <w:rPr>
      <w:rFonts w:ascii="Arial" w:hAnsi="Arial" w:cs="Arial"/>
      <w:b/>
      <w:color w:val="0000FF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Pr>
      <w:rFonts w:ascii="Verdana" w:hAnsi="Verdana"/>
      <w:bCs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lettera112">
    <w:name w:val="lettera11/2"/>
    <w:basedOn w:val="Normale"/>
    <w:pPr>
      <w:spacing w:line="480" w:lineRule="atLeast"/>
      <w:ind w:firstLine="567"/>
      <w:jc w:val="both"/>
    </w:pPr>
    <w:rPr>
      <w:rFonts w:ascii="Arial" w:hAnsi="Arial"/>
      <w:sz w:val="22"/>
      <w:szCs w:val="20"/>
    </w:rPr>
  </w:style>
  <w:style w:type="paragraph" w:styleId="Rientrocorpodeltesto2">
    <w:name w:val="Body Text Indent 2"/>
    <w:basedOn w:val="Normale"/>
    <w:pPr>
      <w:ind w:firstLine="567"/>
      <w:jc w:val="both"/>
    </w:p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Corpodeltesto2">
    <w:name w:val="Body Text 2"/>
    <w:basedOn w:val="Normale"/>
    <w:pPr>
      <w:tabs>
        <w:tab w:val="left" w:pos="5400"/>
      </w:tabs>
    </w:pPr>
    <w:rPr>
      <w:rFonts w:ascii="Arial Narrow" w:hAnsi="Arial Narrow"/>
      <w:sz w:val="26"/>
    </w:rPr>
  </w:style>
  <w:style w:type="paragraph" w:styleId="Testodelblocco">
    <w:name w:val="Block Text"/>
    <w:basedOn w:val="Normale"/>
    <w:pPr>
      <w:tabs>
        <w:tab w:val="decimal" w:pos="-1800"/>
        <w:tab w:val="center" w:pos="1134"/>
        <w:tab w:val="left" w:pos="6096"/>
        <w:tab w:val="center" w:pos="9605"/>
      </w:tabs>
      <w:ind w:left="720" w:right="424" w:hanging="720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ind w:firstLine="540"/>
      <w:jc w:val="both"/>
    </w:pPr>
    <w:rPr>
      <w:rFonts w:ascii="Arial Narrow" w:hAnsi="Arial Narrow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LA COMPILAZIONE </vt:lpstr>
    </vt:vector>
  </TitlesOfParts>
  <Company>Hewlett-Packard Company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LA COMPILAZIONE</dc:title>
  <dc:creator>xxx</dc:creator>
  <cp:lastModifiedBy>Carmelina Moceo</cp:lastModifiedBy>
  <cp:revision>2</cp:revision>
  <cp:lastPrinted>2011-01-27T10:41:00Z</cp:lastPrinted>
  <dcterms:created xsi:type="dcterms:W3CDTF">2024-08-01T11:53:00Z</dcterms:created>
  <dcterms:modified xsi:type="dcterms:W3CDTF">2024-08-01T11:53:00Z</dcterms:modified>
</cp:coreProperties>
</file>